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6F" w:rsidRDefault="008F006F" w:rsidP="008F006F">
      <w:pPr>
        <w:jc w:val="center"/>
        <w:rPr>
          <w:b/>
          <w:sz w:val="28"/>
        </w:rPr>
      </w:pPr>
    </w:p>
    <w:p w:rsidR="008F006F" w:rsidRDefault="008F006F" w:rsidP="008F006F">
      <w:pPr>
        <w:jc w:val="center"/>
        <w:rPr>
          <w:b/>
          <w:sz w:val="28"/>
        </w:rPr>
      </w:pPr>
    </w:p>
    <w:p w:rsidR="008F006F" w:rsidRPr="00FD6486" w:rsidRDefault="008F006F" w:rsidP="008F006F">
      <w:pPr>
        <w:jc w:val="center"/>
        <w:rPr>
          <w:b/>
          <w:sz w:val="28"/>
        </w:rPr>
      </w:pP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9A461F">
        <w:rPr>
          <w:rFonts w:ascii="Arial" w:hAnsi="Arial" w:cs="Arial"/>
          <w:b/>
          <w:sz w:val="24"/>
          <w:szCs w:val="24"/>
        </w:rPr>
        <w:t>МУРИНСКИЙ СЕЛЬСКИЙ СОВЕТ ДЕПУТАТОВ</w:t>
      </w:r>
    </w:p>
    <w:p w:rsidR="00FD6486" w:rsidRPr="009A461F" w:rsidRDefault="00FD6486" w:rsidP="009A461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A461F">
        <w:rPr>
          <w:rFonts w:ascii="Arial" w:hAnsi="Arial" w:cs="Arial"/>
          <w:b/>
          <w:sz w:val="24"/>
          <w:szCs w:val="24"/>
        </w:rPr>
        <w:t>КУРАГИНСКОГО РАЙОНА  КРАСНОЯРСКОГО КРАЯ</w:t>
      </w: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F006F" w:rsidRPr="009A461F" w:rsidRDefault="008F006F" w:rsidP="009A461F">
      <w:pPr>
        <w:pStyle w:val="4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A461F">
        <w:rPr>
          <w:rFonts w:ascii="Arial" w:hAnsi="Arial" w:cs="Arial"/>
          <w:b/>
          <w:sz w:val="24"/>
          <w:szCs w:val="24"/>
        </w:rPr>
        <w:t xml:space="preserve">                                        РЕШЕНИЕ</w:t>
      </w: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F006F" w:rsidRPr="009A461F" w:rsidRDefault="00FD6486" w:rsidP="009A461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A461F">
        <w:rPr>
          <w:rFonts w:ascii="Arial" w:hAnsi="Arial" w:cs="Arial"/>
          <w:b/>
          <w:sz w:val="24"/>
          <w:szCs w:val="24"/>
        </w:rPr>
        <w:t>31</w:t>
      </w:r>
      <w:r w:rsidR="008F006F" w:rsidRPr="009A461F">
        <w:rPr>
          <w:rFonts w:ascii="Arial" w:hAnsi="Arial" w:cs="Arial"/>
          <w:b/>
          <w:sz w:val="24"/>
          <w:szCs w:val="24"/>
        </w:rPr>
        <w:t>.0</w:t>
      </w:r>
      <w:r w:rsidRPr="009A461F">
        <w:rPr>
          <w:rFonts w:ascii="Arial" w:hAnsi="Arial" w:cs="Arial"/>
          <w:b/>
          <w:sz w:val="24"/>
          <w:szCs w:val="24"/>
        </w:rPr>
        <w:t>3</w:t>
      </w:r>
      <w:r w:rsidR="008F006F" w:rsidRPr="009A461F">
        <w:rPr>
          <w:rFonts w:ascii="Arial" w:hAnsi="Arial" w:cs="Arial"/>
          <w:b/>
          <w:sz w:val="24"/>
          <w:szCs w:val="24"/>
        </w:rPr>
        <w:t>.2022                                   с. Мурино                                     №</w:t>
      </w:r>
      <w:r w:rsidRPr="009A461F">
        <w:rPr>
          <w:rFonts w:ascii="Arial" w:hAnsi="Arial" w:cs="Arial"/>
          <w:b/>
          <w:sz w:val="24"/>
          <w:szCs w:val="24"/>
        </w:rPr>
        <w:t xml:space="preserve"> 16-94</w:t>
      </w:r>
      <w:r w:rsidR="008F006F" w:rsidRPr="009A461F">
        <w:rPr>
          <w:rFonts w:ascii="Arial" w:hAnsi="Arial" w:cs="Arial"/>
          <w:b/>
          <w:sz w:val="24"/>
          <w:szCs w:val="24"/>
        </w:rPr>
        <w:t>-р</w:t>
      </w: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A461F">
        <w:rPr>
          <w:rFonts w:ascii="Arial" w:hAnsi="Arial" w:cs="Arial"/>
          <w:b/>
          <w:sz w:val="24"/>
          <w:szCs w:val="24"/>
        </w:rPr>
        <w:t>Об исполнении</w:t>
      </w:r>
      <w:r w:rsidR="00FD6486" w:rsidRPr="009A461F">
        <w:rPr>
          <w:rFonts w:ascii="Arial" w:hAnsi="Arial" w:cs="Arial"/>
          <w:b/>
          <w:sz w:val="24"/>
          <w:szCs w:val="24"/>
        </w:rPr>
        <w:t xml:space="preserve"> </w:t>
      </w:r>
      <w:r w:rsidRPr="009A461F">
        <w:rPr>
          <w:rFonts w:ascii="Arial" w:hAnsi="Arial" w:cs="Arial"/>
          <w:b/>
          <w:sz w:val="24"/>
          <w:szCs w:val="24"/>
        </w:rPr>
        <w:t xml:space="preserve">бюджета МО Муринский </w:t>
      </w: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A461F">
        <w:rPr>
          <w:rFonts w:ascii="Arial" w:hAnsi="Arial" w:cs="Arial"/>
          <w:b/>
          <w:sz w:val="24"/>
          <w:szCs w:val="24"/>
        </w:rPr>
        <w:t>сельсовет за 2021 год</w:t>
      </w: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D6486" w:rsidRPr="009A461F" w:rsidRDefault="008F006F" w:rsidP="009A46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61F">
        <w:rPr>
          <w:rFonts w:ascii="Arial" w:hAnsi="Arial" w:cs="Arial"/>
          <w:sz w:val="24"/>
          <w:szCs w:val="24"/>
        </w:rPr>
        <w:t>На основании подпункта 2 пункта 1 статьи 20 Устава муниципального образования Муринский сельсовет, пункта 1 статьи 2</w:t>
      </w:r>
      <w:r w:rsidRPr="009A461F">
        <w:rPr>
          <w:rFonts w:ascii="Arial" w:hAnsi="Arial" w:cs="Arial"/>
          <w:color w:val="00FFFF"/>
          <w:sz w:val="24"/>
          <w:szCs w:val="24"/>
        </w:rPr>
        <w:t xml:space="preserve"> </w:t>
      </w:r>
      <w:r w:rsidRPr="009A461F">
        <w:rPr>
          <w:rFonts w:ascii="Arial" w:hAnsi="Arial" w:cs="Arial"/>
          <w:sz w:val="24"/>
          <w:szCs w:val="24"/>
        </w:rPr>
        <w:t xml:space="preserve">Положения о бюджетном процессе  в муниципальном образовании Муринский сельсовет, утверждённого решением Муринского сельского Совета депутатов от </w:t>
      </w:r>
      <w:r w:rsidR="00FD6486" w:rsidRPr="009A461F">
        <w:rPr>
          <w:rFonts w:ascii="Arial" w:hAnsi="Arial" w:cs="Arial"/>
          <w:sz w:val="24"/>
          <w:szCs w:val="24"/>
        </w:rPr>
        <w:t>10.08.2017 № 28-84-р</w:t>
      </w:r>
      <w:r w:rsidRPr="009A461F">
        <w:rPr>
          <w:rFonts w:ascii="Arial" w:hAnsi="Arial" w:cs="Arial"/>
          <w:sz w:val="24"/>
          <w:szCs w:val="24"/>
        </w:rPr>
        <w:t>, сельский Совет депутатов</w:t>
      </w: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A461F">
        <w:rPr>
          <w:rFonts w:ascii="Arial" w:hAnsi="Arial" w:cs="Arial"/>
          <w:b/>
          <w:sz w:val="24"/>
          <w:szCs w:val="24"/>
        </w:rPr>
        <w:t>РЕШИЛ:</w:t>
      </w:r>
    </w:p>
    <w:p w:rsidR="008F006F" w:rsidRPr="009A461F" w:rsidRDefault="008F006F" w:rsidP="009A461F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61F">
        <w:rPr>
          <w:rFonts w:ascii="Arial" w:hAnsi="Arial" w:cs="Arial"/>
          <w:sz w:val="24"/>
          <w:szCs w:val="24"/>
        </w:rPr>
        <w:t>Утвердить отчет об ис</w:t>
      </w:r>
      <w:r w:rsidR="00FD6486" w:rsidRPr="009A461F">
        <w:rPr>
          <w:rFonts w:ascii="Arial" w:hAnsi="Arial" w:cs="Arial"/>
          <w:sz w:val="24"/>
          <w:szCs w:val="24"/>
        </w:rPr>
        <w:t xml:space="preserve">полнении бюджета муниципального </w:t>
      </w:r>
      <w:r w:rsidRPr="009A461F">
        <w:rPr>
          <w:rFonts w:ascii="Arial" w:hAnsi="Arial" w:cs="Arial"/>
          <w:sz w:val="24"/>
          <w:szCs w:val="24"/>
        </w:rPr>
        <w:t>образования Муринский сельсовет</w:t>
      </w:r>
      <w:r w:rsidR="00FD6486" w:rsidRPr="009A461F">
        <w:rPr>
          <w:rFonts w:ascii="Arial" w:hAnsi="Arial" w:cs="Arial"/>
          <w:sz w:val="24"/>
          <w:szCs w:val="24"/>
        </w:rPr>
        <w:t xml:space="preserve"> за 2021 год</w:t>
      </w:r>
      <w:r w:rsidRPr="009A461F">
        <w:rPr>
          <w:rFonts w:ascii="Arial" w:hAnsi="Arial" w:cs="Arial"/>
          <w:sz w:val="24"/>
          <w:szCs w:val="24"/>
        </w:rPr>
        <w:t xml:space="preserve"> по доходам в сумме 7790273,85 руб. и расходам в сумме 7740923,71 руб. (приложения 1,2,3,4).</w:t>
      </w: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61F">
        <w:rPr>
          <w:rFonts w:ascii="Arial" w:hAnsi="Arial" w:cs="Arial"/>
          <w:sz w:val="24"/>
          <w:szCs w:val="24"/>
        </w:rPr>
        <w:t xml:space="preserve"> 2.  Утвердить исполнение бюджета муниципального образования Муринский сельсовет с профицитом в сумме 49350,14 руб.</w:t>
      </w: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61F">
        <w:rPr>
          <w:rFonts w:ascii="Arial" w:hAnsi="Arial" w:cs="Arial"/>
          <w:sz w:val="24"/>
          <w:szCs w:val="24"/>
        </w:rPr>
        <w:t>3.     Настоящее  Решение вступает  в  силу со дня,  следующего за днем его официального опубликования в газете «Муринский вестник».</w:t>
      </w: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D6486" w:rsidRPr="009A461F" w:rsidRDefault="00FD6486" w:rsidP="009A46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D6486" w:rsidRPr="009A461F" w:rsidRDefault="00FD6486" w:rsidP="009A461F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A461F">
        <w:rPr>
          <w:rFonts w:ascii="Arial" w:hAnsi="Arial" w:cs="Arial"/>
          <w:sz w:val="24"/>
          <w:szCs w:val="24"/>
          <w:lang w:eastAsia="ar-SA"/>
        </w:rPr>
        <w:t xml:space="preserve">Председатель Совета депутатов                                      С.Г. Ровных           </w:t>
      </w: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61F">
        <w:rPr>
          <w:rFonts w:ascii="Arial" w:hAnsi="Arial" w:cs="Arial"/>
          <w:sz w:val="24"/>
          <w:szCs w:val="24"/>
        </w:rPr>
        <w:t>Глава</w:t>
      </w:r>
      <w:r w:rsidR="00FD6486" w:rsidRPr="009A461F">
        <w:rPr>
          <w:rFonts w:ascii="Arial" w:hAnsi="Arial" w:cs="Arial"/>
          <w:sz w:val="24"/>
          <w:szCs w:val="24"/>
        </w:rPr>
        <w:t xml:space="preserve"> Муринского</w:t>
      </w:r>
      <w:r w:rsidRPr="009A461F">
        <w:rPr>
          <w:rFonts w:ascii="Arial" w:hAnsi="Arial" w:cs="Arial"/>
          <w:sz w:val="24"/>
          <w:szCs w:val="24"/>
        </w:rPr>
        <w:t xml:space="preserve">  сельсовета        </w:t>
      </w:r>
      <w:r w:rsidR="00FD6486" w:rsidRPr="009A461F">
        <w:rPr>
          <w:rFonts w:ascii="Arial" w:hAnsi="Arial" w:cs="Arial"/>
          <w:sz w:val="24"/>
          <w:szCs w:val="24"/>
        </w:rPr>
        <w:t xml:space="preserve">  </w:t>
      </w:r>
      <w:r w:rsidRPr="009A461F">
        <w:rPr>
          <w:rFonts w:ascii="Arial" w:hAnsi="Arial" w:cs="Arial"/>
          <w:sz w:val="24"/>
          <w:szCs w:val="24"/>
        </w:rPr>
        <w:t xml:space="preserve">                         </w:t>
      </w:r>
      <w:r w:rsidR="00FD6486" w:rsidRPr="009A461F">
        <w:rPr>
          <w:rFonts w:ascii="Arial" w:hAnsi="Arial" w:cs="Arial"/>
          <w:sz w:val="24"/>
          <w:szCs w:val="24"/>
        </w:rPr>
        <w:t xml:space="preserve">  </w:t>
      </w:r>
      <w:r w:rsidRPr="009A461F">
        <w:rPr>
          <w:rFonts w:ascii="Arial" w:hAnsi="Arial" w:cs="Arial"/>
          <w:sz w:val="24"/>
          <w:szCs w:val="24"/>
        </w:rPr>
        <w:t xml:space="preserve"> Е.В.</w:t>
      </w:r>
      <w:r w:rsidR="00FD6486" w:rsidRPr="009A461F">
        <w:rPr>
          <w:rFonts w:ascii="Arial" w:hAnsi="Arial" w:cs="Arial"/>
          <w:sz w:val="24"/>
          <w:szCs w:val="24"/>
        </w:rPr>
        <w:t xml:space="preserve"> </w:t>
      </w:r>
      <w:r w:rsidRPr="009A461F">
        <w:rPr>
          <w:rFonts w:ascii="Arial" w:hAnsi="Arial" w:cs="Arial"/>
          <w:sz w:val="24"/>
          <w:szCs w:val="24"/>
        </w:rPr>
        <w:t>Вазисова</w:t>
      </w:r>
    </w:p>
    <w:p w:rsidR="008F006F" w:rsidRPr="009A461F" w:rsidRDefault="008F006F" w:rsidP="009A461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bookmarkEnd w:id="0"/>
    <w:p w:rsidR="003F2BFF" w:rsidRDefault="003F2BFF"/>
    <w:sectPr w:rsidR="003F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C4A"/>
    <w:multiLevelType w:val="hybridMultilevel"/>
    <w:tmpl w:val="8020BDAE"/>
    <w:lvl w:ilvl="0" w:tplc="AF7A61E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1"/>
    <w:rsid w:val="00160571"/>
    <w:rsid w:val="003F2BFF"/>
    <w:rsid w:val="0069160E"/>
    <w:rsid w:val="008F006F"/>
    <w:rsid w:val="009A461F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F006F"/>
    <w:pPr>
      <w:keepNext/>
      <w:ind w:firstLine="1134"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F006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F006F"/>
    <w:pPr>
      <w:keepNext/>
      <w:ind w:firstLine="1134"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F006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2022-03-31T02:47:00Z</cp:lastPrinted>
  <dcterms:created xsi:type="dcterms:W3CDTF">2022-03-10T03:38:00Z</dcterms:created>
  <dcterms:modified xsi:type="dcterms:W3CDTF">2022-04-11T03:54:00Z</dcterms:modified>
</cp:coreProperties>
</file>