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315D" w:rsidRPr="003C1702" w:rsidRDefault="0089315D" w:rsidP="0089315D">
      <w:pPr>
        <w:pStyle w:val="3"/>
        <w:rPr>
          <w:rFonts w:ascii="Times New Roman" w:hAnsi="Times New Roman"/>
          <w:b/>
          <w:bCs/>
          <w:color w:val="000000" w:themeColor="text1"/>
          <w:sz w:val="28"/>
          <w:szCs w:val="28"/>
        </w:rPr>
      </w:pPr>
      <w:r w:rsidRPr="003C1702">
        <w:rPr>
          <w:rFonts w:ascii="Times New Roman" w:hAnsi="Times New Roman"/>
          <w:b/>
          <w:bCs/>
          <w:color w:val="000000" w:themeColor="text1"/>
          <w:sz w:val="28"/>
          <w:szCs w:val="28"/>
        </w:rPr>
        <w:t>КГКОУ ДПО «Учебно-методический центр по гражданской обороне,</w:t>
      </w:r>
    </w:p>
    <w:p w:rsidR="0089315D" w:rsidRPr="003C1702" w:rsidRDefault="0089315D" w:rsidP="0089315D">
      <w:pPr>
        <w:pStyle w:val="3"/>
        <w:rPr>
          <w:rFonts w:ascii="Times New Roman" w:hAnsi="Times New Roman"/>
          <w:b/>
          <w:bCs/>
          <w:color w:val="000000" w:themeColor="text1"/>
          <w:sz w:val="28"/>
          <w:szCs w:val="28"/>
        </w:rPr>
      </w:pPr>
      <w:r w:rsidRPr="003C1702">
        <w:rPr>
          <w:rFonts w:ascii="Times New Roman" w:hAnsi="Times New Roman"/>
          <w:b/>
          <w:bCs/>
          <w:color w:val="000000" w:themeColor="text1"/>
          <w:sz w:val="28"/>
          <w:szCs w:val="28"/>
        </w:rPr>
        <w:t>чрезвычайным ситуациям и пожарной безопасности</w:t>
      </w:r>
    </w:p>
    <w:p w:rsidR="0089315D" w:rsidRPr="003C1702" w:rsidRDefault="0089315D" w:rsidP="0089315D">
      <w:pPr>
        <w:pStyle w:val="3"/>
        <w:rPr>
          <w:rFonts w:ascii="Times New Roman" w:hAnsi="Times New Roman"/>
          <w:b/>
          <w:bCs/>
          <w:color w:val="000000" w:themeColor="text1"/>
          <w:sz w:val="28"/>
          <w:szCs w:val="28"/>
        </w:rPr>
      </w:pPr>
      <w:r w:rsidRPr="003C1702">
        <w:rPr>
          <w:rFonts w:ascii="Times New Roman" w:hAnsi="Times New Roman"/>
          <w:b/>
          <w:bCs/>
          <w:color w:val="000000" w:themeColor="text1"/>
          <w:sz w:val="28"/>
          <w:szCs w:val="28"/>
        </w:rPr>
        <w:t>Красноярского края»</w:t>
      </w:r>
    </w:p>
    <w:p w:rsidR="0089315D" w:rsidRPr="001E2E61" w:rsidRDefault="0089315D" w:rsidP="0089315D">
      <w:pPr>
        <w:pStyle w:val="3"/>
        <w:rPr>
          <w:rFonts w:ascii="Times New Roman" w:hAnsi="Times New Roman"/>
          <w:bCs/>
          <w:color w:val="000000" w:themeColor="text1"/>
          <w:sz w:val="28"/>
          <w:szCs w:val="28"/>
        </w:rPr>
      </w:pPr>
    </w:p>
    <w:p w:rsidR="0089315D" w:rsidRPr="001E2E61" w:rsidRDefault="0089315D" w:rsidP="0089315D">
      <w:pPr>
        <w:jc w:val="center"/>
        <w:rPr>
          <w:color w:val="000000" w:themeColor="text1"/>
          <w:sz w:val="28"/>
          <w:szCs w:val="28"/>
        </w:rPr>
      </w:pPr>
    </w:p>
    <w:p w:rsidR="00A17411" w:rsidRPr="00A17411" w:rsidRDefault="00A17411" w:rsidP="00A17411">
      <w:pPr>
        <w:jc w:val="center"/>
        <w:rPr>
          <w:rFonts w:ascii="Times New Roman" w:hAnsi="Times New Roman" w:cs="Times New Roman"/>
          <w:b/>
          <w:sz w:val="28"/>
          <w:szCs w:val="28"/>
        </w:rPr>
      </w:pPr>
    </w:p>
    <w:p w:rsidR="00A17411" w:rsidRPr="00A17411" w:rsidRDefault="00A17411" w:rsidP="00A17411">
      <w:pPr>
        <w:jc w:val="center"/>
        <w:rPr>
          <w:rFonts w:ascii="Times New Roman" w:hAnsi="Times New Roman" w:cs="Times New Roman"/>
          <w:b/>
          <w:sz w:val="28"/>
          <w:szCs w:val="28"/>
        </w:rPr>
      </w:pPr>
    </w:p>
    <w:p w:rsidR="00A17411" w:rsidRPr="00A17411" w:rsidRDefault="00A17411" w:rsidP="00A17411">
      <w:pPr>
        <w:jc w:val="center"/>
        <w:rPr>
          <w:rFonts w:ascii="Times New Roman" w:hAnsi="Times New Roman" w:cs="Times New Roman"/>
          <w:b/>
          <w:sz w:val="28"/>
          <w:szCs w:val="28"/>
        </w:rPr>
      </w:pPr>
    </w:p>
    <w:p w:rsidR="00A17411" w:rsidRPr="00A17411" w:rsidRDefault="00A17411" w:rsidP="00A17411">
      <w:pPr>
        <w:jc w:val="center"/>
        <w:rPr>
          <w:rFonts w:ascii="Times New Roman" w:hAnsi="Times New Roman" w:cs="Times New Roman"/>
          <w:b/>
          <w:sz w:val="28"/>
          <w:szCs w:val="28"/>
        </w:rPr>
      </w:pPr>
    </w:p>
    <w:p w:rsidR="00A17411" w:rsidRPr="00A17411" w:rsidRDefault="00A17411" w:rsidP="00A17411">
      <w:pPr>
        <w:jc w:val="center"/>
        <w:rPr>
          <w:rFonts w:ascii="Times New Roman" w:hAnsi="Times New Roman" w:cs="Times New Roman"/>
          <w:b/>
          <w:sz w:val="28"/>
          <w:szCs w:val="28"/>
        </w:rPr>
      </w:pPr>
    </w:p>
    <w:p w:rsidR="00A17411" w:rsidRPr="00A17411" w:rsidRDefault="00A17411" w:rsidP="00A17411">
      <w:pPr>
        <w:jc w:val="center"/>
        <w:rPr>
          <w:rFonts w:ascii="Times New Roman" w:hAnsi="Times New Roman" w:cs="Times New Roman"/>
          <w:b/>
          <w:sz w:val="28"/>
          <w:szCs w:val="28"/>
        </w:rPr>
      </w:pPr>
      <w:r w:rsidRPr="00A17411">
        <w:rPr>
          <w:rFonts w:ascii="Times New Roman" w:hAnsi="Times New Roman" w:cs="Times New Roman"/>
          <w:b/>
          <w:sz w:val="28"/>
          <w:szCs w:val="28"/>
        </w:rPr>
        <w:t>ПОСОБИЕ</w:t>
      </w:r>
    </w:p>
    <w:p w:rsidR="00A17411" w:rsidRPr="00A17411" w:rsidRDefault="00A17411" w:rsidP="0089315D">
      <w:pPr>
        <w:spacing w:after="0" w:line="240" w:lineRule="auto"/>
        <w:jc w:val="center"/>
        <w:rPr>
          <w:rFonts w:ascii="Times New Roman" w:hAnsi="Times New Roman" w:cs="Times New Roman"/>
          <w:b/>
          <w:sz w:val="28"/>
          <w:szCs w:val="28"/>
        </w:rPr>
      </w:pPr>
      <w:r w:rsidRPr="00A17411">
        <w:rPr>
          <w:rFonts w:ascii="Times New Roman" w:hAnsi="Times New Roman" w:cs="Times New Roman"/>
          <w:b/>
          <w:sz w:val="28"/>
          <w:szCs w:val="28"/>
        </w:rPr>
        <w:t>«</w:t>
      </w:r>
      <w:r w:rsidR="0089315D" w:rsidRPr="0056439C">
        <w:rPr>
          <w:rFonts w:ascii="Times New Roman" w:eastAsia="Franklin Gothic Book" w:hAnsi="Times New Roman" w:cs="Times New Roman"/>
          <w:b/>
          <w:bCs/>
          <w:spacing w:val="-10"/>
          <w:position w:val="1"/>
          <w:sz w:val="28"/>
          <w:szCs w:val="28"/>
        </w:rPr>
        <w:t>Отравление ядовитыми растениями</w:t>
      </w:r>
      <w:r w:rsidRPr="00A17411">
        <w:rPr>
          <w:rFonts w:ascii="Times New Roman" w:hAnsi="Times New Roman" w:cs="Times New Roman"/>
          <w:b/>
          <w:sz w:val="28"/>
          <w:szCs w:val="28"/>
        </w:rPr>
        <w:t>»</w:t>
      </w:r>
    </w:p>
    <w:p w:rsidR="00A17411" w:rsidRPr="00A17411" w:rsidRDefault="00A17411" w:rsidP="00A17411">
      <w:pPr>
        <w:jc w:val="center"/>
        <w:rPr>
          <w:rFonts w:ascii="Times New Roman" w:hAnsi="Times New Roman" w:cs="Times New Roman"/>
          <w:b/>
          <w:sz w:val="28"/>
          <w:szCs w:val="28"/>
        </w:rPr>
      </w:pPr>
    </w:p>
    <w:p w:rsidR="00A17411" w:rsidRPr="00A17411" w:rsidRDefault="00A17411" w:rsidP="00A17411">
      <w:pPr>
        <w:jc w:val="center"/>
        <w:rPr>
          <w:rFonts w:ascii="Times New Roman" w:hAnsi="Times New Roman" w:cs="Times New Roman"/>
          <w:b/>
          <w:sz w:val="28"/>
          <w:szCs w:val="28"/>
        </w:rPr>
      </w:pPr>
    </w:p>
    <w:p w:rsidR="00A17411" w:rsidRPr="00A17411" w:rsidRDefault="00A17411" w:rsidP="00A17411">
      <w:pPr>
        <w:jc w:val="center"/>
        <w:rPr>
          <w:rFonts w:ascii="Times New Roman" w:hAnsi="Times New Roman" w:cs="Times New Roman"/>
          <w:b/>
          <w:sz w:val="28"/>
          <w:szCs w:val="28"/>
        </w:rPr>
      </w:pPr>
    </w:p>
    <w:p w:rsidR="00A17411" w:rsidRPr="00A17411" w:rsidRDefault="00A17411" w:rsidP="00A17411">
      <w:pPr>
        <w:jc w:val="center"/>
        <w:rPr>
          <w:rFonts w:ascii="Times New Roman" w:hAnsi="Times New Roman" w:cs="Times New Roman"/>
          <w:b/>
          <w:sz w:val="28"/>
          <w:szCs w:val="28"/>
        </w:rPr>
      </w:pPr>
    </w:p>
    <w:p w:rsidR="00A17411" w:rsidRPr="00A17411" w:rsidRDefault="00A17411" w:rsidP="00A17411">
      <w:pPr>
        <w:jc w:val="center"/>
        <w:rPr>
          <w:rFonts w:ascii="Times New Roman" w:hAnsi="Times New Roman" w:cs="Times New Roman"/>
          <w:b/>
          <w:sz w:val="28"/>
          <w:szCs w:val="28"/>
        </w:rPr>
      </w:pPr>
    </w:p>
    <w:p w:rsidR="00A17411" w:rsidRPr="00A17411" w:rsidRDefault="00A17411" w:rsidP="00A17411">
      <w:pPr>
        <w:jc w:val="center"/>
        <w:rPr>
          <w:rFonts w:ascii="Times New Roman" w:hAnsi="Times New Roman" w:cs="Times New Roman"/>
          <w:b/>
          <w:sz w:val="28"/>
          <w:szCs w:val="28"/>
        </w:rPr>
      </w:pPr>
    </w:p>
    <w:p w:rsidR="00A17411" w:rsidRPr="00A17411" w:rsidRDefault="00A17411" w:rsidP="00A17411">
      <w:pPr>
        <w:jc w:val="center"/>
        <w:rPr>
          <w:rFonts w:ascii="Times New Roman" w:hAnsi="Times New Roman" w:cs="Times New Roman"/>
          <w:b/>
          <w:sz w:val="28"/>
          <w:szCs w:val="28"/>
        </w:rPr>
      </w:pPr>
    </w:p>
    <w:p w:rsidR="00A17411" w:rsidRPr="00A17411" w:rsidRDefault="00A17411" w:rsidP="00A17411">
      <w:pPr>
        <w:jc w:val="center"/>
        <w:rPr>
          <w:rFonts w:ascii="Times New Roman" w:hAnsi="Times New Roman" w:cs="Times New Roman"/>
          <w:b/>
          <w:sz w:val="28"/>
          <w:szCs w:val="28"/>
        </w:rPr>
      </w:pPr>
    </w:p>
    <w:p w:rsidR="00A17411" w:rsidRPr="00A17411" w:rsidRDefault="00A17411" w:rsidP="00A17411">
      <w:pPr>
        <w:jc w:val="center"/>
        <w:rPr>
          <w:rFonts w:ascii="Times New Roman" w:hAnsi="Times New Roman" w:cs="Times New Roman"/>
          <w:b/>
          <w:sz w:val="28"/>
          <w:szCs w:val="28"/>
        </w:rPr>
      </w:pPr>
    </w:p>
    <w:p w:rsidR="00A17411" w:rsidRPr="00A17411" w:rsidRDefault="00A17411" w:rsidP="00A17411">
      <w:pPr>
        <w:jc w:val="center"/>
        <w:rPr>
          <w:rFonts w:ascii="Times New Roman" w:hAnsi="Times New Roman" w:cs="Times New Roman"/>
          <w:b/>
          <w:sz w:val="28"/>
          <w:szCs w:val="28"/>
        </w:rPr>
      </w:pPr>
    </w:p>
    <w:p w:rsidR="00A17411" w:rsidRPr="00A17411" w:rsidRDefault="00A17411" w:rsidP="00A17411">
      <w:pPr>
        <w:jc w:val="center"/>
        <w:rPr>
          <w:rFonts w:ascii="Times New Roman" w:hAnsi="Times New Roman" w:cs="Times New Roman"/>
          <w:b/>
          <w:sz w:val="28"/>
          <w:szCs w:val="28"/>
        </w:rPr>
      </w:pPr>
      <w:r w:rsidRPr="00A17411">
        <w:rPr>
          <w:rFonts w:ascii="Times New Roman" w:hAnsi="Times New Roman" w:cs="Times New Roman"/>
          <w:b/>
          <w:sz w:val="28"/>
          <w:szCs w:val="28"/>
        </w:rPr>
        <w:t>Красноярск 201</w:t>
      </w:r>
      <w:r>
        <w:rPr>
          <w:rFonts w:ascii="Times New Roman" w:hAnsi="Times New Roman" w:cs="Times New Roman"/>
          <w:b/>
          <w:sz w:val="28"/>
          <w:szCs w:val="28"/>
        </w:rPr>
        <w:t>7</w:t>
      </w:r>
      <w:r w:rsidRPr="00A17411">
        <w:rPr>
          <w:rFonts w:ascii="Times New Roman" w:hAnsi="Times New Roman" w:cs="Times New Roman"/>
          <w:b/>
          <w:sz w:val="28"/>
          <w:szCs w:val="28"/>
        </w:rPr>
        <w:t xml:space="preserve"> </w:t>
      </w:r>
    </w:p>
    <w:p w:rsidR="0089315D" w:rsidRPr="0089315D" w:rsidRDefault="0089315D" w:rsidP="0089315D">
      <w:pPr>
        <w:spacing w:after="0" w:line="240" w:lineRule="auto"/>
        <w:ind w:firstLine="709"/>
        <w:jc w:val="both"/>
        <w:rPr>
          <w:rFonts w:ascii="Times New Roman" w:hAnsi="Times New Roman" w:cs="Times New Roman"/>
          <w:sz w:val="28"/>
          <w:szCs w:val="28"/>
        </w:rPr>
      </w:pPr>
      <w:r w:rsidRPr="0089315D">
        <w:rPr>
          <w:rFonts w:ascii="Times New Roman" w:hAnsi="Times New Roman" w:cs="Times New Roman"/>
          <w:sz w:val="28"/>
          <w:szCs w:val="28"/>
        </w:rPr>
        <w:lastRenderedPageBreak/>
        <w:t>Пособие создано с целью оказания методической помощи руководителям, преподавателям-организаторам ОБЖ в проведении занятий по курсу «Основы безопасности жизнедеятельности»</w:t>
      </w:r>
      <w:r w:rsidR="00BE03A6">
        <w:rPr>
          <w:rFonts w:ascii="Times New Roman" w:hAnsi="Times New Roman" w:cs="Times New Roman"/>
          <w:sz w:val="28"/>
          <w:szCs w:val="28"/>
        </w:rPr>
        <w:t>.</w:t>
      </w:r>
    </w:p>
    <w:p w:rsidR="0089315D" w:rsidRPr="0089315D" w:rsidRDefault="0089315D" w:rsidP="0089315D">
      <w:pPr>
        <w:pStyle w:val="3"/>
        <w:ind w:firstLine="709"/>
        <w:jc w:val="both"/>
        <w:rPr>
          <w:rFonts w:ascii="Times New Roman" w:hAnsi="Times New Roman"/>
          <w:bCs/>
          <w:color w:val="000000" w:themeColor="text1"/>
          <w:sz w:val="28"/>
          <w:szCs w:val="28"/>
        </w:rPr>
      </w:pPr>
      <w:r w:rsidRPr="0089315D">
        <w:rPr>
          <w:rFonts w:ascii="Times New Roman" w:hAnsi="Times New Roman"/>
          <w:sz w:val="28"/>
          <w:szCs w:val="28"/>
        </w:rPr>
        <w:t xml:space="preserve">Пособие подготовлено преподавателем </w:t>
      </w:r>
      <w:r w:rsidRPr="0089315D">
        <w:rPr>
          <w:rFonts w:ascii="Times New Roman" w:hAnsi="Times New Roman"/>
          <w:bCs/>
          <w:color w:val="000000" w:themeColor="text1"/>
          <w:sz w:val="28"/>
          <w:szCs w:val="28"/>
        </w:rPr>
        <w:t>КГКОУ ДПО «Учебно-методический центр по гражданской обороне,</w:t>
      </w:r>
      <w:r>
        <w:rPr>
          <w:rFonts w:ascii="Times New Roman" w:hAnsi="Times New Roman"/>
          <w:bCs/>
          <w:color w:val="000000" w:themeColor="text1"/>
          <w:sz w:val="28"/>
          <w:szCs w:val="28"/>
        </w:rPr>
        <w:t xml:space="preserve"> </w:t>
      </w:r>
      <w:r w:rsidRPr="0089315D">
        <w:rPr>
          <w:rFonts w:ascii="Times New Roman" w:hAnsi="Times New Roman"/>
          <w:bCs/>
          <w:color w:val="000000" w:themeColor="text1"/>
          <w:sz w:val="28"/>
          <w:szCs w:val="28"/>
        </w:rPr>
        <w:t>чрезвычайным ситуациям и пожарной безопасности</w:t>
      </w:r>
      <w:r>
        <w:rPr>
          <w:rFonts w:ascii="Times New Roman" w:hAnsi="Times New Roman"/>
          <w:bCs/>
          <w:color w:val="000000" w:themeColor="text1"/>
          <w:sz w:val="28"/>
          <w:szCs w:val="28"/>
        </w:rPr>
        <w:t xml:space="preserve"> </w:t>
      </w:r>
      <w:r w:rsidRPr="0089315D">
        <w:rPr>
          <w:rFonts w:ascii="Times New Roman" w:hAnsi="Times New Roman"/>
          <w:bCs/>
          <w:color w:val="000000" w:themeColor="text1"/>
          <w:sz w:val="28"/>
          <w:szCs w:val="28"/>
        </w:rPr>
        <w:t>Красноярского края»</w:t>
      </w:r>
      <w:r>
        <w:rPr>
          <w:rFonts w:ascii="Times New Roman" w:hAnsi="Times New Roman"/>
          <w:bCs/>
          <w:color w:val="000000" w:themeColor="text1"/>
          <w:sz w:val="28"/>
          <w:szCs w:val="28"/>
        </w:rPr>
        <w:t xml:space="preserve"> </w:t>
      </w:r>
      <w:proofErr w:type="spellStart"/>
      <w:r>
        <w:rPr>
          <w:rFonts w:ascii="Times New Roman" w:hAnsi="Times New Roman"/>
          <w:bCs/>
          <w:color w:val="000000" w:themeColor="text1"/>
          <w:sz w:val="28"/>
          <w:szCs w:val="28"/>
        </w:rPr>
        <w:t>Присич</w:t>
      </w:r>
      <w:proofErr w:type="spellEnd"/>
      <w:r>
        <w:rPr>
          <w:rFonts w:ascii="Times New Roman" w:hAnsi="Times New Roman"/>
          <w:bCs/>
          <w:color w:val="000000" w:themeColor="text1"/>
          <w:sz w:val="28"/>
          <w:szCs w:val="28"/>
        </w:rPr>
        <w:t xml:space="preserve"> А.П.</w:t>
      </w:r>
    </w:p>
    <w:p w:rsidR="00A17411" w:rsidRPr="0089315D" w:rsidRDefault="0089315D" w:rsidP="0089315D">
      <w:pPr>
        <w:spacing w:after="0" w:line="240" w:lineRule="auto"/>
        <w:ind w:firstLine="709"/>
        <w:jc w:val="both"/>
        <w:rPr>
          <w:rFonts w:ascii="Times New Roman" w:hAnsi="Times New Roman" w:cs="Times New Roman"/>
          <w:sz w:val="28"/>
          <w:szCs w:val="28"/>
        </w:rPr>
      </w:pPr>
      <w:r w:rsidRPr="0089315D">
        <w:rPr>
          <w:rFonts w:ascii="Times New Roman" w:hAnsi="Times New Roman" w:cs="Times New Roman"/>
          <w:sz w:val="28"/>
          <w:szCs w:val="28"/>
        </w:rPr>
        <w:t xml:space="preserve"> </w:t>
      </w:r>
    </w:p>
    <w:p w:rsidR="00A17411" w:rsidRPr="00A17411" w:rsidRDefault="00A17411" w:rsidP="00A17411">
      <w:pPr>
        <w:jc w:val="both"/>
        <w:rPr>
          <w:rFonts w:ascii="Times New Roman" w:hAnsi="Times New Roman" w:cs="Times New Roman"/>
          <w:sz w:val="28"/>
          <w:szCs w:val="28"/>
        </w:rPr>
      </w:pPr>
    </w:p>
    <w:p w:rsidR="00A17411" w:rsidRPr="00A17411" w:rsidRDefault="00A17411" w:rsidP="00A17411">
      <w:pPr>
        <w:jc w:val="both"/>
        <w:rPr>
          <w:rFonts w:ascii="Times New Roman" w:hAnsi="Times New Roman" w:cs="Times New Roman"/>
          <w:sz w:val="28"/>
          <w:szCs w:val="28"/>
        </w:rPr>
      </w:pPr>
    </w:p>
    <w:p w:rsidR="00A17411" w:rsidRPr="00A17411" w:rsidRDefault="00A17411" w:rsidP="00A17411">
      <w:pPr>
        <w:jc w:val="both"/>
        <w:rPr>
          <w:rFonts w:ascii="Times New Roman" w:hAnsi="Times New Roman" w:cs="Times New Roman"/>
          <w:sz w:val="28"/>
          <w:szCs w:val="28"/>
        </w:rPr>
      </w:pPr>
    </w:p>
    <w:p w:rsidR="00A17411" w:rsidRPr="00A17411" w:rsidRDefault="00A17411" w:rsidP="00A17411">
      <w:pPr>
        <w:jc w:val="both"/>
        <w:rPr>
          <w:rFonts w:ascii="Times New Roman" w:hAnsi="Times New Roman" w:cs="Times New Roman"/>
          <w:sz w:val="28"/>
          <w:szCs w:val="28"/>
        </w:rPr>
      </w:pPr>
    </w:p>
    <w:p w:rsidR="00A17411" w:rsidRPr="00A17411" w:rsidRDefault="00A17411" w:rsidP="00A17411">
      <w:pPr>
        <w:jc w:val="both"/>
        <w:rPr>
          <w:rFonts w:ascii="Times New Roman" w:hAnsi="Times New Roman" w:cs="Times New Roman"/>
          <w:sz w:val="28"/>
          <w:szCs w:val="28"/>
        </w:rPr>
      </w:pPr>
    </w:p>
    <w:p w:rsidR="00A17411" w:rsidRPr="00A17411" w:rsidRDefault="00A17411" w:rsidP="00A17411">
      <w:pPr>
        <w:jc w:val="both"/>
        <w:rPr>
          <w:rFonts w:ascii="Times New Roman" w:hAnsi="Times New Roman" w:cs="Times New Roman"/>
          <w:sz w:val="28"/>
          <w:szCs w:val="28"/>
        </w:rPr>
      </w:pPr>
    </w:p>
    <w:p w:rsidR="00A17411" w:rsidRPr="00A17411" w:rsidRDefault="00A17411" w:rsidP="00A17411">
      <w:pPr>
        <w:jc w:val="both"/>
        <w:rPr>
          <w:rFonts w:ascii="Times New Roman" w:hAnsi="Times New Roman" w:cs="Times New Roman"/>
          <w:sz w:val="28"/>
          <w:szCs w:val="28"/>
        </w:rPr>
      </w:pPr>
    </w:p>
    <w:p w:rsidR="00A17411" w:rsidRPr="00A17411" w:rsidRDefault="00A17411" w:rsidP="00A17411">
      <w:pPr>
        <w:jc w:val="both"/>
        <w:rPr>
          <w:rFonts w:ascii="Times New Roman" w:hAnsi="Times New Roman" w:cs="Times New Roman"/>
          <w:sz w:val="28"/>
          <w:szCs w:val="28"/>
        </w:rPr>
      </w:pPr>
    </w:p>
    <w:p w:rsidR="00A17411" w:rsidRPr="00A17411" w:rsidRDefault="00A17411" w:rsidP="00A17411">
      <w:pPr>
        <w:jc w:val="both"/>
        <w:rPr>
          <w:rFonts w:ascii="Times New Roman" w:hAnsi="Times New Roman" w:cs="Times New Roman"/>
          <w:sz w:val="28"/>
          <w:szCs w:val="28"/>
        </w:rPr>
      </w:pPr>
    </w:p>
    <w:p w:rsidR="00A17411" w:rsidRPr="00A17411" w:rsidRDefault="00A17411" w:rsidP="00A17411">
      <w:pPr>
        <w:jc w:val="both"/>
        <w:rPr>
          <w:rFonts w:ascii="Times New Roman" w:hAnsi="Times New Roman" w:cs="Times New Roman"/>
          <w:sz w:val="28"/>
          <w:szCs w:val="28"/>
        </w:rPr>
      </w:pPr>
    </w:p>
    <w:p w:rsidR="00A17411" w:rsidRPr="00A17411" w:rsidRDefault="00A17411" w:rsidP="00A17411">
      <w:pPr>
        <w:jc w:val="both"/>
        <w:rPr>
          <w:rFonts w:ascii="Times New Roman" w:hAnsi="Times New Roman" w:cs="Times New Roman"/>
          <w:sz w:val="28"/>
          <w:szCs w:val="28"/>
        </w:rPr>
      </w:pPr>
    </w:p>
    <w:p w:rsidR="00A17411" w:rsidRPr="00A17411" w:rsidRDefault="00A17411" w:rsidP="00A17411">
      <w:pPr>
        <w:jc w:val="both"/>
        <w:rPr>
          <w:rFonts w:ascii="Times New Roman" w:hAnsi="Times New Roman" w:cs="Times New Roman"/>
          <w:sz w:val="28"/>
          <w:szCs w:val="28"/>
        </w:rPr>
      </w:pPr>
    </w:p>
    <w:p w:rsidR="00A17411" w:rsidRPr="00A17411" w:rsidRDefault="00A17411" w:rsidP="00A17411">
      <w:pPr>
        <w:jc w:val="both"/>
        <w:rPr>
          <w:rFonts w:ascii="Times New Roman" w:hAnsi="Times New Roman" w:cs="Times New Roman"/>
          <w:sz w:val="28"/>
          <w:szCs w:val="28"/>
        </w:rPr>
      </w:pPr>
    </w:p>
    <w:p w:rsidR="00A17411" w:rsidRPr="00A17411" w:rsidRDefault="00A17411" w:rsidP="00A17411">
      <w:pPr>
        <w:jc w:val="both"/>
        <w:rPr>
          <w:rFonts w:ascii="Times New Roman" w:hAnsi="Times New Roman" w:cs="Times New Roman"/>
          <w:sz w:val="28"/>
          <w:szCs w:val="28"/>
        </w:rPr>
      </w:pPr>
    </w:p>
    <w:p w:rsidR="00A17411" w:rsidRPr="00A17411" w:rsidRDefault="00A17411" w:rsidP="00A17411">
      <w:pPr>
        <w:jc w:val="both"/>
        <w:rPr>
          <w:rFonts w:ascii="Times New Roman" w:hAnsi="Times New Roman" w:cs="Times New Roman"/>
          <w:sz w:val="28"/>
          <w:szCs w:val="28"/>
        </w:rPr>
      </w:pPr>
    </w:p>
    <w:p w:rsidR="00A17411" w:rsidRPr="00A17411" w:rsidRDefault="00A17411" w:rsidP="00A17411">
      <w:pPr>
        <w:jc w:val="both"/>
        <w:rPr>
          <w:rFonts w:ascii="Times New Roman" w:hAnsi="Times New Roman" w:cs="Times New Roman"/>
          <w:sz w:val="28"/>
          <w:szCs w:val="28"/>
        </w:rPr>
      </w:pPr>
    </w:p>
    <w:p w:rsidR="00A17411" w:rsidRPr="00A17411" w:rsidRDefault="00A17411" w:rsidP="00A17411">
      <w:pPr>
        <w:jc w:val="center"/>
        <w:rPr>
          <w:rFonts w:ascii="Times New Roman" w:hAnsi="Times New Roman" w:cs="Times New Roman"/>
          <w:sz w:val="28"/>
          <w:szCs w:val="28"/>
        </w:rPr>
      </w:pPr>
    </w:p>
    <w:p w:rsidR="00A17411" w:rsidRPr="00A17411" w:rsidRDefault="00A17411" w:rsidP="00A17411">
      <w:pPr>
        <w:jc w:val="center"/>
        <w:rPr>
          <w:rFonts w:ascii="Times New Roman" w:hAnsi="Times New Roman" w:cs="Times New Roman"/>
          <w:b/>
          <w:sz w:val="28"/>
          <w:szCs w:val="28"/>
        </w:rPr>
      </w:pPr>
      <w:r w:rsidRPr="00A17411">
        <w:rPr>
          <w:rFonts w:ascii="Times New Roman" w:hAnsi="Times New Roman" w:cs="Times New Roman"/>
          <w:b/>
          <w:sz w:val="28"/>
          <w:szCs w:val="28"/>
        </w:rPr>
        <w:lastRenderedPageBreak/>
        <w:t>Содержание:</w:t>
      </w:r>
    </w:p>
    <w:p w:rsidR="00D477B5" w:rsidRPr="00D477B5" w:rsidRDefault="00A17411" w:rsidP="00F55EFB">
      <w:pPr>
        <w:spacing w:after="0" w:line="240" w:lineRule="auto"/>
        <w:ind w:left="707" w:firstLine="2"/>
        <w:rPr>
          <w:rFonts w:ascii="Times New Roman" w:hAnsi="Times New Roman" w:cs="Times New Roman"/>
          <w:sz w:val="28"/>
          <w:szCs w:val="28"/>
        </w:rPr>
      </w:pPr>
      <w:r w:rsidRPr="00D477B5">
        <w:rPr>
          <w:rFonts w:ascii="Times New Roman" w:hAnsi="Times New Roman" w:cs="Times New Roman"/>
          <w:sz w:val="28"/>
          <w:szCs w:val="28"/>
        </w:rPr>
        <w:t>Введение</w:t>
      </w:r>
      <w:r w:rsidR="00D477B5" w:rsidRPr="00D477B5">
        <w:rPr>
          <w:rFonts w:ascii="Times New Roman" w:hAnsi="Times New Roman" w:cs="Times New Roman"/>
          <w:sz w:val="28"/>
          <w:szCs w:val="28"/>
        </w:rPr>
        <w:t>;</w:t>
      </w:r>
    </w:p>
    <w:p w:rsidR="00877830" w:rsidRPr="00D477B5" w:rsidRDefault="00F55EFB" w:rsidP="00D477B5">
      <w:pPr>
        <w:spacing w:after="0" w:line="240" w:lineRule="auto"/>
        <w:ind w:firstLine="709"/>
        <w:rPr>
          <w:rFonts w:ascii="Times New Roman" w:eastAsia="Franklin Gothic Book" w:hAnsi="Times New Roman" w:cs="Times New Roman"/>
          <w:sz w:val="28"/>
          <w:szCs w:val="28"/>
        </w:rPr>
      </w:pPr>
      <w:r>
        <w:rPr>
          <w:rFonts w:ascii="Times New Roman" w:eastAsia="Franklin Gothic Book" w:hAnsi="Times New Roman" w:cs="Times New Roman"/>
          <w:bCs/>
          <w:spacing w:val="-10"/>
          <w:sz w:val="28"/>
          <w:szCs w:val="28"/>
        </w:rPr>
        <w:t>1</w:t>
      </w:r>
      <w:r w:rsidR="00D477B5" w:rsidRPr="00D477B5">
        <w:rPr>
          <w:rFonts w:ascii="Times New Roman" w:eastAsia="Franklin Gothic Book" w:hAnsi="Times New Roman" w:cs="Times New Roman"/>
          <w:bCs/>
          <w:spacing w:val="-10"/>
          <w:sz w:val="28"/>
          <w:szCs w:val="28"/>
        </w:rPr>
        <w:t xml:space="preserve">. </w:t>
      </w:r>
      <w:r w:rsidR="00877830" w:rsidRPr="00D477B5">
        <w:rPr>
          <w:rFonts w:ascii="Times New Roman" w:eastAsia="Franklin Gothic Book" w:hAnsi="Times New Roman" w:cs="Times New Roman"/>
          <w:bCs/>
          <w:spacing w:val="-10"/>
          <w:sz w:val="28"/>
          <w:szCs w:val="28"/>
        </w:rPr>
        <w:t>Краткая характеристика ядовитых растений</w:t>
      </w:r>
      <w:r w:rsidR="00D477B5" w:rsidRPr="00D477B5">
        <w:rPr>
          <w:rFonts w:ascii="Times New Roman" w:eastAsia="Franklin Gothic Book" w:hAnsi="Times New Roman" w:cs="Times New Roman"/>
          <w:bCs/>
          <w:spacing w:val="-10"/>
          <w:sz w:val="28"/>
          <w:szCs w:val="28"/>
        </w:rPr>
        <w:t>;</w:t>
      </w:r>
    </w:p>
    <w:p w:rsidR="00D477B5" w:rsidRPr="00D477B5" w:rsidRDefault="00F55EFB" w:rsidP="00D477B5">
      <w:pPr>
        <w:spacing w:after="0" w:line="240" w:lineRule="auto"/>
        <w:ind w:firstLine="709"/>
        <w:jc w:val="both"/>
        <w:rPr>
          <w:rFonts w:ascii="Times New Roman" w:eastAsia="Palatino Linotype" w:hAnsi="Times New Roman" w:cs="Times New Roman"/>
          <w:sz w:val="28"/>
          <w:szCs w:val="28"/>
        </w:rPr>
      </w:pPr>
      <w:r>
        <w:rPr>
          <w:rFonts w:ascii="Times New Roman" w:eastAsia="Palatino Linotype" w:hAnsi="Times New Roman" w:cs="Times New Roman"/>
          <w:bCs/>
          <w:sz w:val="28"/>
          <w:szCs w:val="28"/>
        </w:rPr>
        <w:t>2</w:t>
      </w:r>
      <w:r w:rsidR="00D477B5" w:rsidRPr="00D477B5">
        <w:rPr>
          <w:rFonts w:ascii="Times New Roman" w:eastAsia="Palatino Linotype" w:hAnsi="Times New Roman" w:cs="Times New Roman"/>
          <w:bCs/>
          <w:sz w:val="28"/>
          <w:szCs w:val="28"/>
        </w:rPr>
        <w:t xml:space="preserve">. </w:t>
      </w:r>
      <w:r w:rsidR="00E54112">
        <w:rPr>
          <w:rFonts w:ascii="Times New Roman" w:eastAsia="Palatino Linotype" w:hAnsi="Times New Roman" w:cs="Times New Roman"/>
          <w:bCs/>
          <w:sz w:val="28"/>
          <w:szCs w:val="28"/>
        </w:rPr>
        <w:t>Первая</w:t>
      </w:r>
      <w:bookmarkStart w:id="0" w:name="_GoBack"/>
      <w:bookmarkEnd w:id="0"/>
      <w:r w:rsidR="00D477B5" w:rsidRPr="00D477B5">
        <w:rPr>
          <w:rFonts w:ascii="Times New Roman" w:eastAsia="Palatino Linotype" w:hAnsi="Times New Roman" w:cs="Times New Roman"/>
          <w:bCs/>
          <w:sz w:val="28"/>
          <w:szCs w:val="28"/>
        </w:rPr>
        <w:t xml:space="preserve"> помощь;</w:t>
      </w:r>
    </w:p>
    <w:p w:rsidR="00D477B5" w:rsidRPr="00D477B5" w:rsidRDefault="00F55EFB" w:rsidP="00D477B5">
      <w:pPr>
        <w:spacing w:after="0" w:line="240" w:lineRule="auto"/>
        <w:ind w:firstLine="709"/>
        <w:jc w:val="both"/>
        <w:rPr>
          <w:rFonts w:ascii="Times New Roman" w:eastAsia="Palatino Linotype" w:hAnsi="Times New Roman" w:cs="Times New Roman"/>
          <w:sz w:val="28"/>
          <w:szCs w:val="28"/>
        </w:rPr>
      </w:pPr>
      <w:r>
        <w:rPr>
          <w:rFonts w:ascii="Times New Roman" w:eastAsia="Palatino Linotype" w:hAnsi="Times New Roman" w:cs="Times New Roman"/>
          <w:bCs/>
          <w:sz w:val="28"/>
          <w:szCs w:val="28"/>
        </w:rPr>
        <w:t>3</w:t>
      </w:r>
      <w:r w:rsidR="00D477B5" w:rsidRPr="00D477B5">
        <w:rPr>
          <w:rFonts w:ascii="Times New Roman" w:eastAsia="Palatino Linotype" w:hAnsi="Times New Roman" w:cs="Times New Roman"/>
          <w:bCs/>
          <w:sz w:val="28"/>
          <w:szCs w:val="28"/>
        </w:rPr>
        <w:t>. Профилактика отравлений растениями;</w:t>
      </w:r>
    </w:p>
    <w:p w:rsidR="00D477B5" w:rsidRPr="00D477B5" w:rsidRDefault="00F55EFB" w:rsidP="00D477B5">
      <w:pPr>
        <w:spacing w:after="0" w:line="240" w:lineRule="auto"/>
        <w:ind w:firstLine="709"/>
        <w:jc w:val="both"/>
        <w:rPr>
          <w:rFonts w:ascii="Times New Roman" w:eastAsia="Palatino Linotype" w:hAnsi="Times New Roman" w:cs="Times New Roman"/>
          <w:sz w:val="28"/>
          <w:szCs w:val="28"/>
        </w:rPr>
      </w:pPr>
      <w:r>
        <w:rPr>
          <w:rFonts w:ascii="Times New Roman" w:eastAsia="Times New Roman" w:hAnsi="Times New Roman" w:cs="Times New Roman"/>
          <w:bCs/>
          <w:sz w:val="28"/>
          <w:szCs w:val="28"/>
        </w:rPr>
        <w:t>4</w:t>
      </w:r>
      <w:r w:rsidR="00D477B5" w:rsidRPr="00D477B5">
        <w:rPr>
          <w:rFonts w:ascii="Times New Roman" w:eastAsia="Times New Roman" w:hAnsi="Times New Roman" w:cs="Times New Roman"/>
          <w:bCs/>
          <w:sz w:val="28"/>
          <w:szCs w:val="28"/>
        </w:rPr>
        <w:t>. Основные правила предупреждения отравлений лекарственными растениями в быту;</w:t>
      </w:r>
    </w:p>
    <w:p w:rsidR="00A17411" w:rsidRPr="00D477B5" w:rsidRDefault="00A17411" w:rsidP="00D477B5">
      <w:pPr>
        <w:spacing w:after="0" w:line="240" w:lineRule="auto"/>
        <w:ind w:firstLine="709"/>
        <w:rPr>
          <w:rFonts w:ascii="Times New Roman" w:hAnsi="Times New Roman" w:cs="Times New Roman"/>
          <w:sz w:val="28"/>
          <w:szCs w:val="28"/>
        </w:rPr>
      </w:pPr>
      <w:r w:rsidRPr="00D477B5">
        <w:rPr>
          <w:rFonts w:ascii="Times New Roman" w:hAnsi="Times New Roman" w:cs="Times New Roman"/>
          <w:sz w:val="28"/>
          <w:szCs w:val="28"/>
        </w:rPr>
        <w:t>Заключение.</w:t>
      </w:r>
    </w:p>
    <w:p w:rsidR="00A17411" w:rsidRPr="00A17411" w:rsidRDefault="00A17411" w:rsidP="00A17411">
      <w:pPr>
        <w:rPr>
          <w:rFonts w:ascii="Times New Roman" w:hAnsi="Times New Roman" w:cs="Times New Roman"/>
          <w:sz w:val="28"/>
          <w:szCs w:val="28"/>
        </w:rPr>
      </w:pPr>
    </w:p>
    <w:p w:rsidR="00A17411" w:rsidRPr="00A17411" w:rsidRDefault="00A17411" w:rsidP="00A17411">
      <w:pPr>
        <w:rPr>
          <w:rFonts w:ascii="Times New Roman" w:hAnsi="Times New Roman" w:cs="Times New Roman"/>
          <w:sz w:val="28"/>
          <w:szCs w:val="28"/>
        </w:rPr>
      </w:pPr>
    </w:p>
    <w:p w:rsidR="00A17411" w:rsidRPr="00A17411" w:rsidRDefault="00A17411" w:rsidP="00A17411">
      <w:pPr>
        <w:rPr>
          <w:rFonts w:ascii="Times New Roman" w:hAnsi="Times New Roman" w:cs="Times New Roman"/>
          <w:sz w:val="28"/>
          <w:szCs w:val="28"/>
        </w:rPr>
      </w:pPr>
    </w:p>
    <w:p w:rsidR="00A17411" w:rsidRPr="00A17411" w:rsidRDefault="00A17411" w:rsidP="00A17411">
      <w:pPr>
        <w:rPr>
          <w:rFonts w:ascii="Times New Roman" w:hAnsi="Times New Roman" w:cs="Times New Roman"/>
          <w:sz w:val="28"/>
          <w:szCs w:val="28"/>
        </w:rPr>
      </w:pPr>
    </w:p>
    <w:p w:rsidR="00A17411" w:rsidRPr="00A17411" w:rsidRDefault="00A17411" w:rsidP="00A17411">
      <w:pPr>
        <w:rPr>
          <w:rFonts w:ascii="Times New Roman" w:hAnsi="Times New Roman" w:cs="Times New Roman"/>
          <w:sz w:val="28"/>
          <w:szCs w:val="28"/>
        </w:rPr>
      </w:pPr>
    </w:p>
    <w:p w:rsidR="00A17411" w:rsidRPr="00A17411" w:rsidRDefault="00A17411" w:rsidP="00A17411">
      <w:pPr>
        <w:rPr>
          <w:rFonts w:ascii="Times New Roman" w:hAnsi="Times New Roman" w:cs="Times New Roman"/>
          <w:sz w:val="28"/>
          <w:szCs w:val="28"/>
        </w:rPr>
      </w:pPr>
    </w:p>
    <w:p w:rsidR="00A17411" w:rsidRPr="00FD33B6" w:rsidRDefault="00A17411" w:rsidP="00A17411">
      <w:pPr>
        <w:rPr>
          <w:sz w:val="28"/>
          <w:szCs w:val="28"/>
        </w:rPr>
      </w:pPr>
    </w:p>
    <w:p w:rsidR="00A17411" w:rsidRPr="00FD33B6" w:rsidRDefault="00A17411" w:rsidP="00A17411">
      <w:pPr>
        <w:rPr>
          <w:sz w:val="28"/>
          <w:szCs w:val="28"/>
        </w:rPr>
      </w:pPr>
    </w:p>
    <w:p w:rsidR="00A17411" w:rsidRPr="00FD33B6" w:rsidRDefault="00A17411" w:rsidP="00A17411">
      <w:pPr>
        <w:rPr>
          <w:sz w:val="28"/>
          <w:szCs w:val="28"/>
        </w:rPr>
      </w:pPr>
    </w:p>
    <w:p w:rsidR="00A17411" w:rsidRPr="00FD33B6" w:rsidRDefault="00A17411" w:rsidP="00A17411">
      <w:pPr>
        <w:rPr>
          <w:sz w:val="28"/>
          <w:szCs w:val="28"/>
        </w:rPr>
      </w:pPr>
    </w:p>
    <w:p w:rsidR="00A17411" w:rsidRPr="00FD33B6" w:rsidRDefault="00A17411" w:rsidP="00A17411">
      <w:pPr>
        <w:rPr>
          <w:sz w:val="28"/>
          <w:szCs w:val="28"/>
        </w:rPr>
      </w:pPr>
    </w:p>
    <w:p w:rsidR="00A17411" w:rsidRPr="00FD33B6" w:rsidRDefault="00A17411" w:rsidP="00A17411">
      <w:pPr>
        <w:rPr>
          <w:sz w:val="28"/>
          <w:szCs w:val="28"/>
        </w:rPr>
      </w:pPr>
    </w:p>
    <w:p w:rsidR="00A17411" w:rsidRPr="00FD33B6" w:rsidRDefault="00A17411" w:rsidP="00A17411">
      <w:pPr>
        <w:rPr>
          <w:sz w:val="28"/>
          <w:szCs w:val="28"/>
        </w:rPr>
      </w:pPr>
    </w:p>
    <w:p w:rsidR="00A17411" w:rsidRPr="00FD33B6" w:rsidRDefault="00A17411" w:rsidP="00A17411">
      <w:pPr>
        <w:rPr>
          <w:sz w:val="28"/>
          <w:szCs w:val="28"/>
        </w:rPr>
      </w:pPr>
    </w:p>
    <w:p w:rsidR="00A17411" w:rsidRPr="00FD33B6" w:rsidRDefault="00A17411" w:rsidP="00A17411">
      <w:pPr>
        <w:rPr>
          <w:sz w:val="28"/>
          <w:szCs w:val="28"/>
        </w:rPr>
      </w:pPr>
    </w:p>
    <w:p w:rsidR="00A20FB7" w:rsidRDefault="00A20FB7" w:rsidP="00D477B5">
      <w:pPr>
        <w:spacing w:after="0" w:line="240" w:lineRule="auto"/>
        <w:jc w:val="center"/>
        <w:rPr>
          <w:rFonts w:ascii="Times New Roman" w:eastAsia="Times New Roman" w:hAnsi="Times New Roman" w:cs="Times New Roman"/>
          <w:b/>
          <w:bCs/>
          <w:sz w:val="28"/>
          <w:szCs w:val="28"/>
        </w:rPr>
      </w:pPr>
    </w:p>
    <w:p w:rsidR="00D477B5" w:rsidRDefault="00D477B5" w:rsidP="00D477B5">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Введение</w:t>
      </w:r>
    </w:p>
    <w:p w:rsidR="00675B85" w:rsidRPr="00675B85" w:rsidRDefault="00675B85" w:rsidP="00675B85">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675B85">
        <w:rPr>
          <w:rFonts w:ascii="Times New Roman" w:eastAsia="Times New Roman" w:hAnsi="Times New Roman" w:cs="Times New Roman"/>
          <w:color w:val="000000"/>
          <w:sz w:val="28"/>
          <w:szCs w:val="28"/>
        </w:rPr>
        <w:t>Наступ</w:t>
      </w:r>
      <w:r>
        <w:rPr>
          <w:rFonts w:ascii="Times New Roman" w:eastAsia="Times New Roman" w:hAnsi="Times New Roman" w:cs="Times New Roman"/>
          <w:color w:val="000000"/>
          <w:sz w:val="28"/>
          <w:szCs w:val="28"/>
        </w:rPr>
        <w:t>ает</w:t>
      </w:r>
      <w:r w:rsidRPr="00675B85">
        <w:rPr>
          <w:rFonts w:ascii="Times New Roman" w:eastAsia="Times New Roman" w:hAnsi="Times New Roman" w:cs="Times New Roman"/>
          <w:color w:val="000000"/>
          <w:sz w:val="28"/>
          <w:szCs w:val="28"/>
        </w:rPr>
        <w:t xml:space="preserve"> лето, и</w:t>
      </w:r>
      <w:r>
        <w:rPr>
          <w:rFonts w:ascii="Times New Roman" w:eastAsia="Times New Roman" w:hAnsi="Times New Roman" w:cs="Times New Roman"/>
          <w:color w:val="000000"/>
          <w:sz w:val="28"/>
          <w:szCs w:val="28"/>
        </w:rPr>
        <w:t xml:space="preserve"> </w:t>
      </w:r>
      <w:r w:rsidRPr="00675B85">
        <w:rPr>
          <w:rFonts w:ascii="Times New Roman" w:eastAsia="Times New Roman" w:hAnsi="Times New Roman" w:cs="Times New Roman"/>
          <w:color w:val="000000"/>
          <w:sz w:val="28"/>
          <w:szCs w:val="28"/>
        </w:rPr>
        <w:t>многие граждане нашей страны нач</w:t>
      </w:r>
      <w:r>
        <w:rPr>
          <w:rFonts w:ascii="Times New Roman" w:eastAsia="Times New Roman" w:hAnsi="Times New Roman" w:cs="Times New Roman"/>
          <w:color w:val="000000"/>
          <w:sz w:val="28"/>
          <w:szCs w:val="28"/>
        </w:rPr>
        <w:t>инают</w:t>
      </w:r>
      <w:r w:rsidRPr="00675B85">
        <w:rPr>
          <w:rFonts w:ascii="Times New Roman" w:eastAsia="Times New Roman" w:hAnsi="Times New Roman" w:cs="Times New Roman"/>
          <w:color w:val="000000"/>
          <w:sz w:val="28"/>
          <w:szCs w:val="28"/>
        </w:rPr>
        <w:t xml:space="preserve"> выбираться в</w:t>
      </w:r>
      <w:r>
        <w:rPr>
          <w:rFonts w:ascii="Times New Roman" w:eastAsia="Times New Roman" w:hAnsi="Times New Roman" w:cs="Times New Roman"/>
          <w:color w:val="000000"/>
          <w:sz w:val="28"/>
          <w:szCs w:val="28"/>
        </w:rPr>
        <w:t xml:space="preserve"> </w:t>
      </w:r>
      <w:r w:rsidRPr="00675B85">
        <w:rPr>
          <w:rFonts w:ascii="Times New Roman" w:eastAsia="Times New Roman" w:hAnsi="Times New Roman" w:cs="Times New Roman"/>
          <w:color w:val="000000"/>
          <w:sz w:val="28"/>
          <w:szCs w:val="28"/>
        </w:rPr>
        <w:t>лес, на</w:t>
      </w:r>
      <w:r>
        <w:rPr>
          <w:rFonts w:ascii="Times New Roman" w:eastAsia="Times New Roman" w:hAnsi="Times New Roman" w:cs="Times New Roman"/>
          <w:color w:val="000000"/>
          <w:sz w:val="28"/>
          <w:szCs w:val="28"/>
        </w:rPr>
        <w:t xml:space="preserve"> </w:t>
      </w:r>
      <w:r w:rsidRPr="00675B85">
        <w:rPr>
          <w:rFonts w:ascii="Times New Roman" w:eastAsia="Times New Roman" w:hAnsi="Times New Roman" w:cs="Times New Roman"/>
          <w:color w:val="000000"/>
          <w:sz w:val="28"/>
          <w:szCs w:val="28"/>
        </w:rPr>
        <w:t>природу, на</w:t>
      </w:r>
      <w:r>
        <w:rPr>
          <w:rFonts w:ascii="Times New Roman" w:eastAsia="Times New Roman" w:hAnsi="Times New Roman" w:cs="Times New Roman"/>
          <w:color w:val="000000"/>
          <w:sz w:val="28"/>
          <w:szCs w:val="28"/>
        </w:rPr>
        <w:t xml:space="preserve"> </w:t>
      </w:r>
      <w:r w:rsidRPr="00675B85">
        <w:rPr>
          <w:rFonts w:ascii="Times New Roman" w:eastAsia="Times New Roman" w:hAnsi="Times New Roman" w:cs="Times New Roman"/>
          <w:color w:val="000000"/>
          <w:sz w:val="28"/>
          <w:szCs w:val="28"/>
        </w:rPr>
        <w:t>пляжи. Но</w:t>
      </w:r>
      <w:r>
        <w:rPr>
          <w:rFonts w:ascii="Times New Roman" w:eastAsia="Times New Roman" w:hAnsi="Times New Roman" w:cs="Times New Roman"/>
          <w:color w:val="000000"/>
          <w:sz w:val="28"/>
          <w:szCs w:val="28"/>
        </w:rPr>
        <w:t xml:space="preserve"> </w:t>
      </w:r>
      <w:r w:rsidRPr="00675B85">
        <w:rPr>
          <w:rFonts w:ascii="Times New Roman" w:eastAsia="Times New Roman" w:hAnsi="Times New Roman" w:cs="Times New Roman"/>
          <w:color w:val="000000"/>
          <w:sz w:val="28"/>
          <w:szCs w:val="28"/>
        </w:rPr>
        <w:t>совсем немногие задумываются об</w:t>
      </w:r>
      <w:r>
        <w:rPr>
          <w:rFonts w:ascii="Times New Roman" w:eastAsia="Times New Roman" w:hAnsi="Times New Roman" w:cs="Times New Roman"/>
          <w:color w:val="000000"/>
          <w:sz w:val="28"/>
          <w:szCs w:val="28"/>
        </w:rPr>
        <w:t xml:space="preserve"> </w:t>
      </w:r>
      <w:r w:rsidRPr="00675B85">
        <w:rPr>
          <w:rFonts w:ascii="Times New Roman" w:eastAsia="Times New Roman" w:hAnsi="Times New Roman" w:cs="Times New Roman"/>
          <w:color w:val="000000"/>
          <w:sz w:val="28"/>
          <w:szCs w:val="28"/>
        </w:rPr>
        <w:t>опасностях</w:t>
      </w:r>
      <w:r w:rsidR="0050547C">
        <w:rPr>
          <w:rFonts w:ascii="Times New Roman" w:eastAsia="Times New Roman" w:hAnsi="Times New Roman" w:cs="Times New Roman"/>
          <w:color w:val="000000"/>
          <w:sz w:val="28"/>
          <w:szCs w:val="28"/>
        </w:rPr>
        <w:t>,</w:t>
      </w:r>
      <w:r w:rsidRPr="00675B85">
        <w:rPr>
          <w:rFonts w:ascii="Times New Roman" w:eastAsia="Times New Roman" w:hAnsi="Times New Roman" w:cs="Times New Roman"/>
          <w:color w:val="000000"/>
          <w:sz w:val="28"/>
          <w:szCs w:val="28"/>
        </w:rPr>
        <w:t xml:space="preserve"> подстерегающих нас в</w:t>
      </w:r>
      <w:r>
        <w:rPr>
          <w:rFonts w:ascii="Times New Roman" w:eastAsia="Times New Roman" w:hAnsi="Times New Roman" w:cs="Times New Roman"/>
          <w:color w:val="000000"/>
          <w:sz w:val="28"/>
          <w:szCs w:val="28"/>
        </w:rPr>
        <w:t xml:space="preserve"> </w:t>
      </w:r>
      <w:r w:rsidRPr="00675B85">
        <w:rPr>
          <w:rFonts w:ascii="Times New Roman" w:eastAsia="Times New Roman" w:hAnsi="Times New Roman" w:cs="Times New Roman"/>
          <w:color w:val="000000"/>
          <w:sz w:val="28"/>
          <w:szCs w:val="28"/>
        </w:rPr>
        <w:t>природе. Одна из</w:t>
      </w:r>
      <w:r>
        <w:rPr>
          <w:rFonts w:ascii="Times New Roman" w:eastAsia="Times New Roman" w:hAnsi="Times New Roman" w:cs="Times New Roman"/>
          <w:color w:val="000000"/>
          <w:sz w:val="28"/>
          <w:szCs w:val="28"/>
        </w:rPr>
        <w:t xml:space="preserve"> </w:t>
      </w:r>
      <w:r w:rsidRPr="00675B85">
        <w:rPr>
          <w:rFonts w:ascii="Times New Roman" w:eastAsia="Times New Roman" w:hAnsi="Times New Roman" w:cs="Times New Roman"/>
          <w:color w:val="000000"/>
          <w:sz w:val="28"/>
          <w:szCs w:val="28"/>
        </w:rPr>
        <w:t>таких опасностей это ядовитые растения. Конечно, в</w:t>
      </w:r>
      <w:r>
        <w:rPr>
          <w:rFonts w:ascii="Times New Roman" w:eastAsia="Times New Roman" w:hAnsi="Times New Roman" w:cs="Times New Roman"/>
          <w:color w:val="000000"/>
          <w:sz w:val="28"/>
          <w:szCs w:val="28"/>
        </w:rPr>
        <w:t xml:space="preserve"> </w:t>
      </w:r>
      <w:r w:rsidRPr="00675B85">
        <w:rPr>
          <w:rFonts w:ascii="Times New Roman" w:eastAsia="Times New Roman" w:hAnsi="Times New Roman" w:cs="Times New Roman"/>
          <w:color w:val="000000"/>
          <w:sz w:val="28"/>
          <w:szCs w:val="28"/>
        </w:rPr>
        <w:t>России нет тропических лесов полных сотнями, если не</w:t>
      </w:r>
      <w:r>
        <w:rPr>
          <w:rFonts w:ascii="Times New Roman" w:eastAsia="Times New Roman" w:hAnsi="Times New Roman" w:cs="Times New Roman"/>
          <w:color w:val="000000"/>
          <w:sz w:val="28"/>
          <w:szCs w:val="28"/>
        </w:rPr>
        <w:t xml:space="preserve"> </w:t>
      </w:r>
      <w:r w:rsidRPr="00675B85">
        <w:rPr>
          <w:rFonts w:ascii="Times New Roman" w:eastAsia="Times New Roman" w:hAnsi="Times New Roman" w:cs="Times New Roman"/>
          <w:color w:val="000000"/>
          <w:sz w:val="28"/>
          <w:szCs w:val="28"/>
        </w:rPr>
        <w:t>тысячами смертел</w:t>
      </w:r>
      <w:r>
        <w:rPr>
          <w:rFonts w:ascii="Times New Roman" w:eastAsia="Times New Roman" w:hAnsi="Times New Roman" w:cs="Times New Roman"/>
          <w:color w:val="000000"/>
          <w:sz w:val="28"/>
          <w:szCs w:val="28"/>
        </w:rPr>
        <w:t xml:space="preserve">ьно ядовитых растений, однако и </w:t>
      </w:r>
      <w:r w:rsidRPr="00675B85">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w:t>
      </w:r>
      <w:r w:rsidRPr="00675B85">
        <w:rPr>
          <w:rFonts w:ascii="Times New Roman" w:eastAsia="Times New Roman" w:hAnsi="Times New Roman" w:cs="Times New Roman"/>
          <w:color w:val="000000"/>
          <w:sz w:val="28"/>
          <w:szCs w:val="28"/>
        </w:rPr>
        <w:t>нашей стране есть большое число растений опасных для нашего здоровья, а</w:t>
      </w:r>
      <w:r>
        <w:rPr>
          <w:rFonts w:ascii="Times New Roman" w:eastAsia="Times New Roman" w:hAnsi="Times New Roman" w:cs="Times New Roman"/>
          <w:color w:val="000000"/>
          <w:sz w:val="28"/>
          <w:szCs w:val="28"/>
        </w:rPr>
        <w:t xml:space="preserve"> </w:t>
      </w:r>
      <w:r w:rsidRPr="00675B85">
        <w:rPr>
          <w:rFonts w:ascii="Times New Roman" w:eastAsia="Times New Roman" w:hAnsi="Times New Roman" w:cs="Times New Roman"/>
          <w:color w:val="000000"/>
          <w:sz w:val="28"/>
          <w:szCs w:val="28"/>
        </w:rPr>
        <w:t>зачастую и</w:t>
      </w:r>
      <w:r>
        <w:rPr>
          <w:rFonts w:ascii="Times New Roman" w:eastAsia="Times New Roman" w:hAnsi="Times New Roman" w:cs="Times New Roman"/>
          <w:color w:val="000000"/>
          <w:sz w:val="28"/>
          <w:szCs w:val="28"/>
        </w:rPr>
        <w:t xml:space="preserve"> </w:t>
      </w:r>
      <w:r w:rsidRPr="00675B85">
        <w:rPr>
          <w:rFonts w:ascii="Times New Roman" w:eastAsia="Times New Roman" w:hAnsi="Times New Roman" w:cs="Times New Roman"/>
          <w:color w:val="000000"/>
          <w:sz w:val="28"/>
          <w:szCs w:val="28"/>
        </w:rPr>
        <w:t>жизни. Именно о</w:t>
      </w:r>
      <w:r>
        <w:rPr>
          <w:rFonts w:ascii="Times New Roman" w:eastAsia="Times New Roman" w:hAnsi="Times New Roman" w:cs="Times New Roman"/>
          <w:color w:val="000000"/>
          <w:sz w:val="28"/>
          <w:szCs w:val="28"/>
        </w:rPr>
        <w:t xml:space="preserve"> </w:t>
      </w:r>
      <w:r w:rsidRPr="00675B85">
        <w:rPr>
          <w:rFonts w:ascii="Times New Roman" w:eastAsia="Times New Roman" w:hAnsi="Times New Roman" w:cs="Times New Roman"/>
          <w:color w:val="000000"/>
          <w:sz w:val="28"/>
          <w:szCs w:val="28"/>
        </w:rPr>
        <w:t>ядовитых растениях способных убить человека и</w:t>
      </w:r>
      <w:r>
        <w:rPr>
          <w:rFonts w:ascii="Times New Roman" w:eastAsia="Times New Roman" w:hAnsi="Times New Roman" w:cs="Times New Roman"/>
          <w:color w:val="000000"/>
          <w:sz w:val="28"/>
          <w:szCs w:val="28"/>
        </w:rPr>
        <w:t xml:space="preserve"> </w:t>
      </w:r>
      <w:r w:rsidRPr="00675B85">
        <w:rPr>
          <w:rFonts w:ascii="Times New Roman" w:eastAsia="Times New Roman" w:hAnsi="Times New Roman" w:cs="Times New Roman"/>
          <w:color w:val="000000"/>
          <w:sz w:val="28"/>
          <w:szCs w:val="28"/>
        </w:rPr>
        <w:t>пойдет речь.</w:t>
      </w:r>
    </w:p>
    <w:p w:rsidR="00675B85" w:rsidRPr="00675B85" w:rsidRDefault="00675B85" w:rsidP="00675B85">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675B85">
        <w:rPr>
          <w:rFonts w:ascii="Times New Roman" w:eastAsia="Times New Roman" w:hAnsi="Times New Roman" w:cs="Times New Roman"/>
          <w:color w:val="000000"/>
          <w:sz w:val="28"/>
          <w:szCs w:val="28"/>
        </w:rPr>
        <w:t>Отличать</w:t>
      </w:r>
      <w:r>
        <w:rPr>
          <w:rFonts w:ascii="Times New Roman" w:eastAsia="Times New Roman" w:hAnsi="Times New Roman" w:cs="Times New Roman"/>
          <w:color w:val="000000"/>
          <w:sz w:val="28"/>
          <w:szCs w:val="28"/>
        </w:rPr>
        <w:t xml:space="preserve"> </w:t>
      </w:r>
      <w:r w:rsidRPr="00675B85">
        <w:rPr>
          <w:rFonts w:ascii="Times New Roman" w:eastAsia="Times New Roman" w:hAnsi="Times New Roman" w:cs="Times New Roman"/>
          <w:b/>
          <w:bCs/>
          <w:color w:val="000000"/>
          <w:sz w:val="28"/>
          <w:szCs w:val="28"/>
        </w:rPr>
        <w:t>ядовитые растения</w:t>
      </w:r>
      <w:r>
        <w:rPr>
          <w:rFonts w:ascii="Times New Roman" w:eastAsia="Times New Roman" w:hAnsi="Times New Roman" w:cs="Times New Roman"/>
          <w:b/>
          <w:bCs/>
          <w:color w:val="000000"/>
          <w:sz w:val="28"/>
          <w:szCs w:val="28"/>
        </w:rPr>
        <w:t xml:space="preserve"> </w:t>
      </w:r>
      <w:r w:rsidRPr="00675B85">
        <w:rPr>
          <w:rFonts w:ascii="Times New Roman" w:eastAsia="Times New Roman" w:hAnsi="Times New Roman" w:cs="Times New Roman"/>
          <w:color w:val="000000"/>
          <w:sz w:val="28"/>
          <w:szCs w:val="28"/>
        </w:rPr>
        <w:t>от</w:t>
      </w:r>
      <w:r>
        <w:rPr>
          <w:rFonts w:ascii="Times New Roman" w:eastAsia="Times New Roman" w:hAnsi="Times New Roman" w:cs="Times New Roman"/>
          <w:color w:val="000000"/>
          <w:sz w:val="28"/>
          <w:szCs w:val="28"/>
        </w:rPr>
        <w:t xml:space="preserve"> </w:t>
      </w:r>
      <w:r w:rsidRPr="00675B85">
        <w:rPr>
          <w:rFonts w:ascii="Times New Roman" w:eastAsia="Times New Roman" w:hAnsi="Times New Roman" w:cs="Times New Roman"/>
          <w:color w:val="000000"/>
          <w:sz w:val="28"/>
          <w:szCs w:val="28"/>
        </w:rPr>
        <w:t>других должен уметь каждый и</w:t>
      </w:r>
      <w:r>
        <w:rPr>
          <w:rFonts w:ascii="Times New Roman" w:eastAsia="Times New Roman" w:hAnsi="Times New Roman" w:cs="Times New Roman"/>
          <w:color w:val="000000"/>
          <w:sz w:val="28"/>
          <w:szCs w:val="28"/>
        </w:rPr>
        <w:t xml:space="preserve"> </w:t>
      </w:r>
      <w:r w:rsidRPr="00675B85">
        <w:rPr>
          <w:rFonts w:ascii="Times New Roman" w:eastAsia="Times New Roman" w:hAnsi="Times New Roman" w:cs="Times New Roman"/>
          <w:color w:val="000000"/>
          <w:sz w:val="28"/>
          <w:szCs w:val="28"/>
        </w:rPr>
        <w:t>не</w:t>
      </w:r>
      <w:r>
        <w:rPr>
          <w:rFonts w:ascii="Times New Roman" w:eastAsia="Times New Roman" w:hAnsi="Times New Roman" w:cs="Times New Roman"/>
          <w:color w:val="000000"/>
          <w:sz w:val="28"/>
          <w:szCs w:val="28"/>
        </w:rPr>
        <w:t xml:space="preserve"> </w:t>
      </w:r>
      <w:r w:rsidRPr="00675B85">
        <w:rPr>
          <w:rFonts w:ascii="Times New Roman" w:eastAsia="Times New Roman" w:hAnsi="Times New Roman" w:cs="Times New Roman"/>
          <w:color w:val="000000"/>
          <w:sz w:val="28"/>
          <w:szCs w:val="28"/>
        </w:rPr>
        <w:t>только уметь сам, но</w:t>
      </w:r>
      <w:r>
        <w:rPr>
          <w:rFonts w:ascii="Times New Roman" w:eastAsia="Times New Roman" w:hAnsi="Times New Roman" w:cs="Times New Roman"/>
          <w:color w:val="000000"/>
          <w:sz w:val="28"/>
          <w:szCs w:val="28"/>
        </w:rPr>
        <w:t xml:space="preserve"> </w:t>
      </w:r>
      <w:r w:rsidRPr="00675B85">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675B85">
        <w:rPr>
          <w:rFonts w:ascii="Times New Roman" w:eastAsia="Times New Roman" w:hAnsi="Times New Roman" w:cs="Times New Roman"/>
          <w:color w:val="000000"/>
          <w:sz w:val="28"/>
          <w:szCs w:val="28"/>
        </w:rPr>
        <w:t>научить этому своих детей. Ведь зачастую именно дети становятся жертвами</w:t>
      </w:r>
      <w:r>
        <w:rPr>
          <w:rFonts w:ascii="Times New Roman" w:eastAsia="Times New Roman" w:hAnsi="Times New Roman" w:cs="Times New Roman"/>
          <w:color w:val="000000"/>
          <w:sz w:val="28"/>
          <w:szCs w:val="28"/>
        </w:rPr>
        <w:t xml:space="preserve"> </w:t>
      </w:r>
      <w:r w:rsidRPr="00675B85">
        <w:rPr>
          <w:rFonts w:ascii="Times New Roman" w:eastAsia="Times New Roman" w:hAnsi="Times New Roman" w:cs="Times New Roman"/>
          <w:b/>
          <w:bCs/>
          <w:color w:val="000000"/>
          <w:sz w:val="28"/>
          <w:szCs w:val="28"/>
        </w:rPr>
        <w:t>опасных растений</w:t>
      </w:r>
      <w:r>
        <w:rPr>
          <w:rFonts w:ascii="Times New Roman" w:eastAsia="Times New Roman" w:hAnsi="Times New Roman" w:cs="Times New Roman"/>
          <w:b/>
          <w:bCs/>
          <w:color w:val="000000"/>
          <w:sz w:val="28"/>
          <w:szCs w:val="28"/>
        </w:rPr>
        <w:t xml:space="preserve"> </w:t>
      </w:r>
      <w:r w:rsidRPr="00675B85">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w:t>
      </w:r>
      <w:r w:rsidRPr="00675B85">
        <w:rPr>
          <w:rFonts w:ascii="Times New Roman" w:eastAsia="Times New Roman" w:hAnsi="Times New Roman" w:cs="Times New Roman"/>
          <w:color w:val="000000"/>
          <w:sz w:val="28"/>
          <w:szCs w:val="28"/>
        </w:rPr>
        <w:t>силу своей природной любознательности и</w:t>
      </w:r>
      <w:r>
        <w:rPr>
          <w:rFonts w:ascii="Times New Roman" w:eastAsia="Times New Roman" w:hAnsi="Times New Roman" w:cs="Times New Roman"/>
          <w:color w:val="000000"/>
          <w:sz w:val="28"/>
          <w:szCs w:val="28"/>
        </w:rPr>
        <w:t xml:space="preserve"> </w:t>
      </w:r>
      <w:r w:rsidRPr="00675B85">
        <w:rPr>
          <w:rFonts w:ascii="Times New Roman" w:eastAsia="Times New Roman" w:hAnsi="Times New Roman" w:cs="Times New Roman"/>
          <w:color w:val="000000"/>
          <w:sz w:val="28"/>
          <w:szCs w:val="28"/>
        </w:rPr>
        <w:t>отсутствия элементарных знаний.</w:t>
      </w:r>
    </w:p>
    <w:p w:rsidR="00675B85" w:rsidRPr="00675B85" w:rsidRDefault="00675B85" w:rsidP="00675B85">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675B85">
        <w:rPr>
          <w:rFonts w:ascii="Times New Roman" w:eastAsia="Times New Roman" w:hAnsi="Times New Roman" w:cs="Times New Roman"/>
          <w:color w:val="000000"/>
          <w:sz w:val="28"/>
          <w:szCs w:val="28"/>
        </w:rPr>
        <w:t>Но</w:t>
      </w:r>
      <w:r>
        <w:rPr>
          <w:rFonts w:ascii="Times New Roman" w:eastAsia="Times New Roman" w:hAnsi="Times New Roman" w:cs="Times New Roman"/>
          <w:color w:val="000000"/>
          <w:sz w:val="28"/>
          <w:szCs w:val="28"/>
        </w:rPr>
        <w:t xml:space="preserve"> </w:t>
      </w:r>
      <w:r w:rsidRPr="00675B85">
        <w:rPr>
          <w:rFonts w:ascii="Times New Roman" w:eastAsia="Times New Roman" w:hAnsi="Times New Roman" w:cs="Times New Roman"/>
          <w:color w:val="000000"/>
          <w:sz w:val="28"/>
          <w:szCs w:val="28"/>
        </w:rPr>
        <w:t>мало просто</w:t>
      </w:r>
      <w:r>
        <w:rPr>
          <w:rFonts w:ascii="Times New Roman" w:eastAsia="Times New Roman" w:hAnsi="Times New Roman" w:cs="Times New Roman"/>
          <w:color w:val="000000"/>
          <w:sz w:val="28"/>
          <w:szCs w:val="28"/>
        </w:rPr>
        <w:t xml:space="preserve"> </w:t>
      </w:r>
      <w:r w:rsidRPr="00675B85">
        <w:rPr>
          <w:rFonts w:ascii="Times New Roman" w:eastAsia="Times New Roman" w:hAnsi="Times New Roman" w:cs="Times New Roman"/>
          <w:b/>
          <w:bCs/>
          <w:color w:val="000000"/>
          <w:sz w:val="28"/>
          <w:szCs w:val="28"/>
        </w:rPr>
        <w:t>узнавать ядовитые растения</w:t>
      </w:r>
      <w:r w:rsidRPr="00675B85">
        <w:rPr>
          <w:rFonts w:ascii="Times New Roman" w:eastAsia="Times New Roman" w:hAnsi="Times New Roman" w:cs="Times New Roman"/>
          <w:color w:val="000000"/>
          <w:sz w:val="28"/>
          <w:szCs w:val="28"/>
        </w:rPr>
        <w:t>, необходимо иметь четкие представления о</w:t>
      </w:r>
      <w:r>
        <w:rPr>
          <w:rFonts w:ascii="Times New Roman" w:eastAsia="Times New Roman" w:hAnsi="Times New Roman" w:cs="Times New Roman"/>
          <w:color w:val="000000"/>
          <w:sz w:val="28"/>
          <w:szCs w:val="28"/>
        </w:rPr>
        <w:t xml:space="preserve"> </w:t>
      </w:r>
      <w:r w:rsidRPr="00675B85">
        <w:rPr>
          <w:rFonts w:ascii="Times New Roman" w:eastAsia="Times New Roman" w:hAnsi="Times New Roman" w:cs="Times New Roman"/>
          <w:color w:val="000000"/>
          <w:sz w:val="28"/>
          <w:szCs w:val="28"/>
        </w:rPr>
        <w:t>том, как оказывать первую помощь при отравлении или поражении тем и</w:t>
      </w:r>
      <w:r>
        <w:rPr>
          <w:rFonts w:ascii="Times New Roman" w:eastAsia="Times New Roman" w:hAnsi="Times New Roman" w:cs="Times New Roman"/>
          <w:color w:val="000000"/>
          <w:sz w:val="28"/>
          <w:szCs w:val="28"/>
        </w:rPr>
        <w:t xml:space="preserve"> </w:t>
      </w:r>
      <w:r w:rsidRPr="00675B85">
        <w:rPr>
          <w:rFonts w:ascii="Times New Roman" w:eastAsia="Times New Roman" w:hAnsi="Times New Roman" w:cs="Times New Roman"/>
          <w:color w:val="000000"/>
          <w:sz w:val="28"/>
          <w:szCs w:val="28"/>
        </w:rPr>
        <w:t>или иным опасным растением.</w:t>
      </w:r>
    </w:p>
    <w:p w:rsidR="00675B85" w:rsidRPr="00675B85" w:rsidRDefault="00675B85" w:rsidP="00675B85">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675B85">
        <w:rPr>
          <w:rFonts w:ascii="Times New Roman" w:eastAsia="Times New Roman" w:hAnsi="Times New Roman" w:cs="Times New Roman"/>
          <w:color w:val="000000"/>
          <w:sz w:val="28"/>
          <w:szCs w:val="28"/>
        </w:rPr>
        <w:t>Коварство ядовитых растений в</w:t>
      </w:r>
      <w:r>
        <w:rPr>
          <w:rFonts w:ascii="Times New Roman" w:eastAsia="Times New Roman" w:hAnsi="Times New Roman" w:cs="Times New Roman"/>
          <w:color w:val="000000"/>
          <w:sz w:val="28"/>
          <w:szCs w:val="28"/>
        </w:rPr>
        <w:t xml:space="preserve"> </w:t>
      </w:r>
      <w:r w:rsidRPr="00675B85">
        <w:rPr>
          <w:rFonts w:ascii="Times New Roman" w:eastAsia="Times New Roman" w:hAnsi="Times New Roman" w:cs="Times New Roman"/>
          <w:color w:val="000000"/>
          <w:sz w:val="28"/>
          <w:szCs w:val="28"/>
        </w:rPr>
        <w:t>том, что часто эти красивые и</w:t>
      </w:r>
      <w:r>
        <w:rPr>
          <w:rFonts w:ascii="Times New Roman" w:eastAsia="Times New Roman" w:hAnsi="Times New Roman" w:cs="Times New Roman"/>
          <w:color w:val="000000"/>
          <w:sz w:val="28"/>
          <w:szCs w:val="28"/>
        </w:rPr>
        <w:t xml:space="preserve"> </w:t>
      </w:r>
      <w:r w:rsidRPr="00675B85">
        <w:rPr>
          <w:rFonts w:ascii="Times New Roman" w:eastAsia="Times New Roman" w:hAnsi="Times New Roman" w:cs="Times New Roman"/>
          <w:color w:val="000000"/>
          <w:sz w:val="28"/>
          <w:szCs w:val="28"/>
        </w:rPr>
        <w:t>внешне совершенно безобидные растения способны убивать. И «убийцы» эти растут не</w:t>
      </w:r>
      <w:r>
        <w:rPr>
          <w:rFonts w:ascii="Times New Roman" w:eastAsia="Times New Roman" w:hAnsi="Times New Roman" w:cs="Times New Roman"/>
          <w:color w:val="000000"/>
          <w:sz w:val="28"/>
          <w:szCs w:val="28"/>
        </w:rPr>
        <w:t xml:space="preserve"> </w:t>
      </w:r>
      <w:r w:rsidRPr="00675B85">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w:t>
      </w:r>
      <w:r w:rsidRPr="00675B85">
        <w:rPr>
          <w:rFonts w:ascii="Times New Roman" w:eastAsia="Times New Roman" w:hAnsi="Times New Roman" w:cs="Times New Roman"/>
          <w:color w:val="000000"/>
          <w:sz w:val="28"/>
          <w:szCs w:val="28"/>
        </w:rPr>
        <w:t>далеких экзотических странах, а</w:t>
      </w:r>
      <w:r>
        <w:rPr>
          <w:rFonts w:ascii="Times New Roman" w:eastAsia="Times New Roman" w:hAnsi="Times New Roman" w:cs="Times New Roman"/>
          <w:color w:val="000000"/>
          <w:sz w:val="28"/>
          <w:szCs w:val="28"/>
        </w:rPr>
        <w:t xml:space="preserve"> </w:t>
      </w:r>
      <w:r w:rsidRPr="00675B85">
        <w:rPr>
          <w:rFonts w:ascii="Times New Roman" w:eastAsia="Times New Roman" w:hAnsi="Times New Roman" w:cs="Times New Roman"/>
          <w:color w:val="000000"/>
          <w:sz w:val="28"/>
          <w:szCs w:val="28"/>
        </w:rPr>
        <w:t>рядом с</w:t>
      </w:r>
      <w:r>
        <w:rPr>
          <w:rFonts w:ascii="Times New Roman" w:eastAsia="Times New Roman" w:hAnsi="Times New Roman" w:cs="Times New Roman"/>
          <w:color w:val="000000"/>
          <w:sz w:val="28"/>
          <w:szCs w:val="28"/>
        </w:rPr>
        <w:t xml:space="preserve"> </w:t>
      </w:r>
      <w:r w:rsidRPr="00675B85">
        <w:rPr>
          <w:rFonts w:ascii="Times New Roman" w:eastAsia="Times New Roman" w:hAnsi="Times New Roman" w:cs="Times New Roman"/>
          <w:color w:val="000000"/>
          <w:sz w:val="28"/>
          <w:szCs w:val="28"/>
        </w:rPr>
        <w:t>нами: на</w:t>
      </w:r>
      <w:r>
        <w:rPr>
          <w:rFonts w:ascii="Times New Roman" w:eastAsia="Times New Roman" w:hAnsi="Times New Roman" w:cs="Times New Roman"/>
          <w:color w:val="000000"/>
          <w:sz w:val="28"/>
          <w:szCs w:val="28"/>
        </w:rPr>
        <w:t xml:space="preserve"> </w:t>
      </w:r>
      <w:r w:rsidRPr="00675B85">
        <w:rPr>
          <w:rFonts w:ascii="Times New Roman" w:eastAsia="Times New Roman" w:hAnsi="Times New Roman" w:cs="Times New Roman"/>
          <w:color w:val="000000"/>
          <w:sz w:val="28"/>
          <w:szCs w:val="28"/>
        </w:rPr>
        <w:t>даче, в</w:t>
      </w:r>
      <w:r>
        <w:rPr>
          <w:rFonts w:ascii="Times New Roman" w:eastAsia="Times New Roman" w:hAnsi="Times New Roman" w:cs="Times New Roman"/>
          <w:color w:val="000000"/>
          <w:sz w:val="28"/>
          <w:szCs w:val="28"/>
        </w:rPr>
        <w:t xml:space="preserve"> </w:t>
      </w:r>
      <w:r w:rsidRPr="00675B85">
        <w:rPr>
          <w:rFonts w:ascii="Times New Roman" w:eastAsia="Times New Roman" w:hAnsi="Times New Roman" w:cs="Times New Roman"/>
          <w:color w:val="000000"/>
          <w:sz w:val="28"/>
          <w:szCs w:val="28"/>
        </w:rPr>
        <w:t>лесу или в</w:t>
      </w:r>
      <w:r>
        <w:rPr>
          <w:rFonts w:ascii="Times New Roman" w:eastAsia="Times New Roman" w:hAnsi="Times New Roman" w:cs="Times New Roman"/>
          <w:color w:val="000000"/>
          <w:sz w:val="28"/>
          <w:szCs w:val="28"/>
        </w:rPr>
        <w:t xml:space="preserve"> </w:t>
      </w:r>
      <w:r w:rsidRPr="00675B85">
        <w:rPr>
          <w:rFonts w:ascii="Times New Roman" w:eastAsia="Times New Roman" w:hAnsi="Times New Roman" w:cs="Times New Roman"/>
          <w:color w:val="000000"/>
          <w:sz w:val="28"/>
          <w:szCs w:val="28"/>
        </w:rPr>
        <w:t>парке. К</w:t>
      </w:r>
      <w:r>
        <w:rPr>
          <w:rFonts w:ascii="Times New Roman" w:eastAsia="Times New Roman" w:hAnsi="Times New Roman" w:cs="Times New Roman"/>
          <w:color w:val="000000"/>
          <w:sz w:val="28"/>
          <w:szCs w:val="28"/>
        </w:rPr>
        <w:t xml:space="preserve"> </w:t>
      </w:r>
      <w:r w:rsidRPr="00675B85">
        <w:rPr>
          <w:rFonts w:ascii="Times New Roman" w:eastAsia="Times New Roman" w:hAnsi="Times New Roman" w:cs="Times New Roman"/>
          <w:color w:val="000000"/>
          <w:sz w:val="28"/>
          <w:szCs w:val="28"/>
        </w:rPr>
        <w:t>счастью</w:t>
      </w:r>
      <w:r>
        <w:rPr>
          <w:rFonts w:ascii="Times New Roman" w:eastAsia="Times New Roman" w:hAnsi="Times New Roman" w:cs="Times New Roman"/>
          <w:color w:val="000000"/>
          <w:sz w:val="28"/>
          <w:szCs w:val="28"/>
        </w:rPr>
        <w:t xml:space="preserve">, </w:t>
      </w:r>
      <w:r w:rsidRPr="00675B85">
        <w:rPr>
          <w:rFonts w:ascii="Times New Roman" w:eastAsia="Times New Roman" w:hAnsi="Times New Roman" w:cs="Times New Roman"/>
          <w:b/>
          <w:bCs/>
          <w:color w:val="000000"/>
          <w:sz w:val="28"/>
          <w:szCs w:val="28"/>
        </w:rPr>
        <w:t>смертельно ядовитых трав</w:t>
      </w:r>
      <w:r>
        <w:rPr>
          <w:rFonts w:ascii="Times New Roman" w:eastAsia="Times New Roman" w:hAnsi="Times New Roman" w:cs="Times New Roman"/>
          <w:b/>
          <w:bCs/>
          <w:color w:val="000000"/>
          <w:sz w:val="28"/>
          <w:szCs w:val="28"/>
        </w:rPr>
        <w:t xml:space="preserve"> </w:t>
      </w:r>
      <w:r w:rsidRPr="00675B85">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w:t>
      </w:r>
      <w:r w:rsidRPr="00675B85">
        <w:rPr>
          <w:rFonts w:ascii="Times New Roman" w:eastAsia="Times New Roman" w:hAnsi="Times New Roman" w:cs="Times New Roman"/>
          <w:color w:val="000000"/>
          <w:sz w:val="28"/>
          <w:szCs w:val="28"/>
        </w:rPr>
        <w:t>России немного, но, тем не</w:t>
      </w:r>
      <w:r>
        <w:rPr>
          <w:rFonts w:ascii="Times New Roman" w:eastAsia="Times New Roman" w:hAnsi="Times New Roman" w:cs="Times New Roman"/>
          <w:color w:val="000000"/>
          <w:sz w:val="28"/>
          <w:szCs w:val="28"/>
        </w:rPr>
        <w:t xml:space="preserve"> </w:t>
      </w:r>
      <w:r w:rsidRPr="00675B85">
        <w:rPr>
          <w:rFonts w:ascii="Times New Roman" w:eastAsia="Times New Roman" w:hAnsi="Times New Roman" w:cs="Times New Roman"/>
          <w:color w:val="000000"/>
          <w:sz w:val="28"/>
          <w:szCs w:val="28"/>
        </w:rPr>
        <w:t xml:space="preserve">менее, они существуют, и </w:t>
      </w:r>
      <w:r>
        <w:rPr>
          <w:rFonts w:ascii="Times New Roman" w:eastAsia="Times New Roman" w:hAnsi="Times New Roman" w:cs="Times New Roman"/>
          <w:color w:val="000000"/>
          <w:sz w:val="28"/>
          <w:szCs w:val="28"/>
        </w:rPr>
        <w:t xml:space="preserve">мы рассмотрим </w:t>
      </w:r>
      <w:r w:rsidRPr="00675B85">
        <w:rPr>
          <w:rFonts w:ascii="Times New Roman" w:eastAsia="Times New Roman" w:hAnsi="Times New Roman" w:cs="Times New Roman"/>
          <w:color w:val="000000"/>
          <w:sz w:val="28"/>
          <w:szCs w:val="28"/>
        </w:rPr>
        <w:t>наиболее опасны</w:t>
      </w:r>
      <w:r>
        <w:rPr>
          <w:rFonts w:ascii="Times New Roman" w:eastAsia="Times New Roman" w:hAnsi="Times New Roman" w:cs="Times New Roman"/>
          <w:color w:val="000000"/>
          <w:sz w:val="28"/>
          <w:szCs w:val="28"/>
        </w:rPr>
        <w:t>е из них</w:t>
      </w:r>
      <w:r w:rsidRPr="00675B85">
        <w:rPr>
          <w:rFonts w:ascii="Times New Roman" w:eastAsia="Times New Roman" w:hAnsi="Times New Roman" w:cs="Times New Roman"/>
          <w:color w:val="000000"/>
          <w:sz w:val="28"/>
          <w:szCs w:val="28"/>
        </w:rPr>
        <w:t>.</w:t>
      </w:r>
    </w:p>
    <w:p w:rsidR="00AA68E8" w:rsidRPr="0056439C" w:rsidRDefault="006D3C39" w:rsidP="0039082F">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b/>
          <w:bCs/>
          <w:sz w:val="28"/>
          <w:szCs w:val="28"/>
        </w:rPr>
        <w:t xml:space="preserve">Ядовитые растения </w:t>
      </w:r>
      <w:r w:rsidRPr="0056439C">
        <w:rPr>
          <w:rFonts w:ascii="Times New Roman" w:eastAsia="Times New Roman" w:hAnsi="Times New Roman" w:cs="Times New Roman"/>
          <w:sz w:val="28"/>
          <w:szCs w:val="28"/>
        </w:rPr>
        <w:t>- это растения, вырабатывающие и накапливающие химические вещества (алкалоиды, гликозиды, органические кислоты и т.д.), которые при попадании в организм человека вызывают нарушения жизненно важных функций органов, систем и создают угрозу для жизни.</w:t>
      </w:r>
    </w:p>
    <w:p w:rsidR="00AA68E8" w:rsidRPr="0056439C" w:rsidRDefault="006D3C39" w:rsidP="0039082F">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В мировой флоре известно более 10 тыс. видов ядовитых растений и по мере расширения знаний их число увеличивается. Ежегодно жертвами отравлений растениями становятся примерно 15 тыс. человек. По статистике наибольшее количество таких отравлений наблюдается у детей, занимая шестое место среди случаев их интоксикаций.</w:t>
      </w:r>
    </w:p>
    <w:p w:rsidR="00AA68E8" w:rsidRPr="0056439C" w:rsidRDefault="006D3C39" w:rsidP="0039082F">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Давно замечено, что в малых дозах ядовитые вещества оказывают лечебное воздействие, а растения, их содержащие, одновременно являются и ядовитыми, и лекарственными. Поэтому их использовали и для лечения, и для приготовления зелья в преступных целях.</w:t>
      </w:r>
    </w:p>
    <w:p w:rsidR="00AA68E8" w:rsidRPr="0056439C" w:rsidRDefault="006D3C39" w:rsidP="0039082F">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 xml:space="preserve">Коварство отравлений ядовитыми растениями заключается в скрытом периоде продолжительностью от нескольких минут до суток. Степени тяжести отравлений ими могут быть разными, зависят от агрессивности и количества </w:t>
      </w:r>
      <w:r w:rsidRPr="0056439C">
        <w:rPr>
          <w:rFonts w:ascii="Times New Roman" w:eastAsia="Times New Roman" w:hAnsi="Times New Roman" w:cs="Times New Roman"/>
          <w:sz w:val="28"/>
          <w:szCs w:val="28"/>
        </w:rPr>
        <w:lastRenderedPageBreak/>
        <w:t>яда, приходящегося на единицу веса тела пострадавшего, его возраста и других факторов.</w:t>
      </w:r>
    </w:p>
    <w:p w:rsidR="00AA68E8" w:rsidRPr="0056439C" w:rsidRDefault="006D3C39" w:rsidP="0039082F">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Единого признака, по которому можно безошибочно отличить ядовитые растения от неядовитых, нет. Опасные вещества в растениях распределены неодинаково. В одних ядовиты плоды, в других -</w:t>
      </w:r>
      <w:r w:rsidR="00AE09DD" w:rsidRPr="0056439C">
        <w:rPr>
          <w:rFonts w:ascii="Times New Roman" w:eastAsia="Times New Roman" w:hAnsi="Times New Roman" w:cs="Times New Roman"/>
          <w:sz w:val="28"/>
          <w:szCs w:val="28"/>
        </w:rPr>
        <w:t xml:space="preserve"> </w:t>
      </w:r>
      <w:r w:rsidRPr="0056439C">
        <w:rPr>
          <w:rFonts w:ascii="Times New Roman" w:eastAsia="Times New Roman" w:hAnsi="Times New Roman" w:cs="Times New Roman"/>
          <w:sz w:val="28"/>
          <w:szCs w:val="28"/>
        </w:rPr>
        <w:t>цветки и листья, в третьих - корни, в четвертых -</w:t>
      </w:r>
      <w:r w:rsidR="00AE09DD" w:rsidRPr="0056439C">
        <w:rPr>
          <w:rFonts w:ascii="Times New Roman" w:eastAsia="Times New Roman" w:hAnsi="Times New Roman" w:cs="Times New Roman"/>
          <w:sz w:val="28"/>
          <w:szCs w:val="28"/>
        </w:rPr>
        <w:t xml:space="preserve"> </w:t>
      </w:r>
      <w:r w:rsidRPr="0056439C">
        <w:rPr>
          <w:rFonts w:ascii="Times New Roman" w:eastAsia="Times New Roman" w:hAnsi="Times New Roman" w:cs="Times New Roman"/>
          <w:sz w:val="28"/>
          <w:szCs w:val="28"/>
        </w:rPr>
        <w:t>все части растения.</w:t>
      </w:r>
    </w:p>
    <w:p w:rsidR="00AA68E8" w:rsidRPr="0056439C" w:rsidRDefault="006D3C39" w:rsidP="0039082F">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 xml:space="preserve">Известны </w:t>
      </w:r>
      <w:r w:rsidRPr="0056439C">
        <w:rPr>
          <w:rFonts w:ascii="Times New Roman" w:eastAsia="Times New Roman" w:hAnsi="Times New Roman" w:cs="Times New Roman"/>
          <w:b/>
          <w:bCs/>
          <w:sz w:val="28"/>
          <w:szCs w:val="28"/>
        </w:rPr>
        <w:t>две категории причин отравления ядовитыми растениями:</w:t>
      </w:r>
    </w:p>
    <w:p w:rsidR="00AA68E8" w:rsidRPr="0056439C" w:rsidRDefault="006D3C39" w:rsidP="0039082F">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 xml:space="preserve">1. </w:t>
      </w:r>
      <w:r w:rsidRPr="0056439C">
        <w:rPr>
          <w:rFonts w:ascii="Times New Roman" w:eastAsia="Times New Roman" w:hAnsi="Times New Roman" w:cs="Times New Roman"/>
          <w:i/>
          <w:iCs/>
          <w:spacing w:val="30"/>
          <w:sz w:val="28"/>
          <w:szCs w:val="28"/>
        </w:rPr>
        <w:t>Их</w:t>
      </w:r>
      <w:r w:rsidRPr="0056439C">
        <w:rPr>
          <w:rFonts w:ascii="Times New Roman" w:eastAsia="Times New Roman" w:hAnsi="Times New Roman" w:cs="Times New Roman"/>
          <w:i/>
          <w:iCs/>
          <w:sz w:val="28"/>
          <w:szCs w:val="28"/>
        </w:rPr>
        <w:t xml:space="preserve"> использование в пищу по незнанию, для пробы </w:t>
      </w:r>
      <w:r w:rsidRPr="0056439C">
        <w:rPr>
          <w:rFonts w:ascii="Times New Roman" w:eastAsia="Times New Roman" w:hAnsi="Times New Roman" w:cs="Times New Roman"/>
          <w:sz w:val="28"/>
          <w:szCs w:val="28"/>
        </w:rPr>
        <w:t>особенно часто встречается в детских коллективах во время отдыха на природе. Взрослым вряд ли придет в голову дегустировать незнакомые растения, а дети, для которых проба на вкус -</w:t>
      </w:r>
      <w:r w:rsidR="0085062A" w:rsidRPr="0056439C">
        <w:rPr>
          <w:rFonts w:ascii="Times New Roman" w:eastAsia="Times New Roman" w:hAnsi="Times New Roman" w:cs="Times New Roman"/>
          <w:sz w:val="28"/>
          <w:szCs w:val="28"/>
        </w:rPr>
        <w:t xml:space="preserve"> </w:t>
      </w:r>
      <w:r w:rsidRPr="0056439C">
        <w:rPr>
          <w:rFonts w:ascii="Times New Roman" w:eastAsia="Times New Roman" w:hAnsi="Times New Roman" w:cs="Times New Roman"/>
          <w:sz w:val="28"/>
          <w:szCs w:val="28"/>
        </w:rPr>
        <w:t>один из способов познания мира, становятся жертвами своей любознательности довольно часто. Обычно такие отравления опасны.</w:t>
      </w:r>
    </w:p>
    <w:p w:rsidR="00AA68E8" w:rsidRPr="0056439C" w:rsidRDefault="006D3C39" w:rsidP="0039082F">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Случаются и отравления детей лекарственными растениями в быту, когда они попробуют лекарственный сбор или отвар, приготовленный взрослыми для собственного лечения.</w:t>
      </w:r>
    </w:p>
    <w:p w:rsidR="00AA68E8" w:rsidRPr="0056439C" w:rsidRDefault="006D3C39" w:rsidP="0039082F">
      <w:pPr>
        <w:tabs>
          <w:tab w:val="left" w:pos="4627"/>
        </w:tabs>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 xml:space="preserve">2. </w:t>
      </w:r>
      <w:r w:rsidRPr="0056439C">
        <w:rPr>
          <w:rFonts w:ascii="Times New Roman" w:eastAsia="Times New Roman" w:hAnsi="Times New Roman" w:cs="Times New Roman"/>
          <w:i/>
          <w:iCs/>
          <w:sz w:val="28"/>
          <w:szCs w:val="28"/>
        </w:rPr>
        <w:t>Неправи</w:t>
      </w:r>
      <w:r w:rsidR="00024562" w:rsidRPr="0056439C">
        <w:rPr>
          <w:rFonts w:ascii="Times New Roman" w:eastAsia="Times New Roman" w:hAnsi="Times New Roman" w:cs="Times New Roman"/>
          <w:i/>
          <w:iCs/>
          <w:sz w:val="28"/>
          <w:szCs w:val="28"/>
        </w:rPr>
        <w:t>льное использование растительно</w:t>
      </w:r>
      <w:r w:rsidRPr="0056439C">
        <w:rPr>
          <w:rFonts w:ascii="Times New Roman" w:eastAsia="Times New Roman" w:hAnsi="Times New Roman" w:cs="Times New Roman"/>
          <w:i/>
          <w:iCs/>
          <w:sz w:val="28"/>
          <w:szCs w:val="28"/>
        </w:rPr>
        <w:t xml:space="preserve">го сырья для самолечения </w:t>
      </w:r>
      <w:r w:rsidRPr="0056439C">
        <w:rPr>
          <w:rFonts w:ascii="Times New Roman" w:eastAsia="Times New Roman" w:hAnsi="Times New Roman" w:cs="Times New Roman"/>
          <w:sz w:val="28"/>
          <w:szCs w:val="28"/>
        </w:rPr>
        <w:t>характерно в основном</w:t>
      </w:r>
      <w:r w:rsidR="00024562" w:rsidRPr="0056439C">
        <w:rPr>
          <w:rFonts w:ascii="Times New Roman" w:eastAsia="Times New Roman" w:hAnsi="Times New Roman" w:cs="Times New Roman"/>
          <w:sz w:val="28"/>
          <w:szCs w:val="28"/>
        </w:rPr>
        <w:t xml:space="preserve"> </w:t>
      </w:r>
      <w:r w:rsidRPr="0056439C">
        <w:rPr>
          <w:rFonts w:ascii="Times New Roman" w:eastAsia="Times New Roman" w:hAnsi="Times New Roman" w:cs="Times New Roman"/>
          <w:sz w:val="28"/>
          <w:szCs w:val="28"/>
        </w:rPr>
        <w:t>для взрослых. От него могут пострадать и дети,</w:t>
      </w:r>
      <w:r w:rsidR="00024562" w:rsidRPr="0056439C">
        <w:rPr>
          <w:rFonts w:ascii="Times New Roman" w:eastAsia="Times New Roman" w:hAnsi="Times New Roman" w:cs="Times New Roman"/>
          <w:sz w:val="28"/>
          <w:szCs w:val="28"/>
        </w:rPr>
        <w:t xml:space="preserve"> </w:t>
      </w:r>
      <w:r w:rsidRPr="0056439C">
        <w:rPr>
          <w:rFonts w:ascii="Times New Roman" w:eastAsia="Times New Roman" w:hAnsi="Times New Roman" w:cs="Times New Roman"/>
          <w:sz w:val="28"/>
          <w:szCs w:val="28"/>
        </w:rPr>
        <w:t>когда родители, желая быстрее вылечить ребенка, начинают без учета дозы пичкать его растительными отварами.</w:t>
      </w:r>
    </w:p>
    <w:p w:rsidR="00AA68E8" w:rsidRPr="0056439C" w:rsidRDefault="006D3C39" w:rsidP="0022137F">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Растения, содержащие сильнодействующи</w:t>
      </w:r>
      <w:r w:rsidR="0022137F" w:rsidRPr="0056439C">
        <w:rPr>
          <w:rFonts w:ascii="Times New Roman" w:eastAsia="Times New Roman" w:hAnsi="Times New Roman" w:cs="Times New Roman"/>
          <w:sz w:val="28"/>
          <w:szCs w:val="28"/>
        </w:rPr>
        <w:t>е</w:t>
      </w:r>
      <w:r w:rsidRPr="0056439C">
        <w:rPr>
          <w:rFonts w:ascii="Times New Roman" w:eastAsia="Times New Roman" w:hAnsi="Times New Roman" w:cs="Times New Roman"/>
          <w:sz w:val="28"/>
          <w:szCs w:val="28"/>
        </w:rPr>
        <w:t xml:space="preserve"> вещества, по-разному воздействуют на органы человека. В соответствии с особенностями воздей</w:t>
      </w:r>
      <w:r w:rsidRPr="0056439C">
        <w:rPr>
          <w:rFonts w:ascii="Times New Roman" w:eastAsia="Times New Roman" w:hAnsi="Times New Roman" w:cs="Times New Roman"/>
          <w:sz w:val="28"/>
          <w:szCs w:val="28"/>
        </w:rPr>
        <w:softHyphen/>
        <w:t xml:space="preserve">ствия </w:t>
      </w:r>
      <w:r w:rsidRPr="0056439C">
        <w:rPr>
          <w:rFonts w:ascii="Times New Roman" w:eastAsia="Times New Roman" w:hAnsi="Times New Roman" w:cs="Times New Roman"/>
          <w:b/>
          <w:bCs/>
          <w:sz w:val="28"/>
          <w:szCs w:val="28"/>
        </w:rPr>
        <w:t>различают группы ядовитых растений, оказывающие действие:</w:t>
      </w:r>
    </w:p>
    <w:p w:rsidR="00AA68E8" w:rsidRPr="0056439C" w:rsidRDefault="006D3C39" w:rsidP="0039082F">
      <w:pPr>
        <w:tabs>
          <w:tab w:val="left" w:pos="562"/>
        </w:tabs>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i/>
          <w:iCs/>
          <w:sz w:val="28"/>
          <w:szCs w:val="28"/>
        </w:rPr>
        <w:t xml:space="preserve">токсическое - </w:t>
      </w:r>
      <w:r w:rsidRPr="0056439C">
        <w:rPr>
          <w:rFonts w:ascii="Times New Roman" w:eastAsia="Times New Roman" w:hAnsi="Times New Roman" w:cs="Times New Roman"/>
          <w:sz w:val="28"/>
          <w:szCs w:val="28"/>
        </w:rPr>
        <w:t>при приеме внутрь. Среди них выделяют три основные группы растений, преимущественно воздействующих на:</w:t>
      </w:r>
    </w:p>
    <w:p w:rsidR="00AA68E8" w:rsidRPr="0056439C" w:rsidRDefault="006D3C39" w:rsidP="0039082F">
      <w:pPr>
        <w:tabs>
          <w:tab w:val="left" w:pos="451"/>
        </w:tabs>
        <w:spacing w:after="0" w:line="240" w:lineRule="auto"/>
        <w:ind w:left="709"/>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центральную нервную систему;</w:t>
      </w:r>
    </w:p>
    <w:p w:rsidR="00AA68E8" w:rsidRPr="0056439C" w:rsidRDefault="006D3C39" w:rsidP="0039082F">
      <w:pPr>
        <w:tabs>
          <w:tab w:val="left" w:pos="451"/>
        </w:tabs>
        <w:spacing w:after="0" w:line="240" w:lineRule="auto"/>
        <w:ind w:left="709"/>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сердце;</w:t>
      </w:r>
    </w:p>
    <w:p w:rsidR="00AA68E8" w:rsidRPr="0056439C" w:rsidRDefault="006D3C39" w:rsidP="0039082F">
      <w:pPr>
        <w:tabs>
          <w:tab w:val="left" w:pos="451"/>
        </w:tabs>
        <w:spacing w:after="0" w:line="240" w:lineRule="auto"/>
        <w:ind w:left="709"/>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желудочно-кишечный тракт;</w:t>
      </w:r>
    </w:p>
    <w:p w:rsidR="00AA68E8" w:rsidRPr="0056439C" w:rsidRDefault="006D3C39" w:rsidP="0039082F">
      <w:pPr>
        <w:tabs>
          <w:tab w:val="left" w:pos="562"/>
        </w:tabs>
        <w:spacing w:after="0" w:line="240" w:lineRule="auto"/>
        <w:ind w:left="709"/>
        <w:jc w:val="both"/>
        <w:rPr>
          <w:rFonts w:ascii="Times New Roman" w:eastAsia="Times New Roman" w:hAnsi="Times New Roman" w:cs="Times New Roman"/>
          <w:i/>
          <w:iCs/>
          <w:sz w:val="28"/>
          <w:szCs w:val="28"/>
        </w:rPr>
      </w:pPr>
      <w:r w:rsidRPr="0056439C">
        <w:rPr>
          <w:rFonts w:ascii="Times New Roman" w:eastAsia="Times New Roman" w:hAnsi="Times New Roman" w:cs="Times New Roman"/>
          <w:i/>
          <w:iCs/>
          <w:sz w:val="28"/>
          <w:szCs w:val="28"/>
        </w:rPr>
        <w:t xml:space="preserve">местно поражающее </w:t>
      </w:r>
      <w:r w:rsidRPr="0056439C">
        <w:rPr>
          <w:rFonts w:ascii="Times New Roman" w:eastAsia="Times New Roman" w:hAnsi="Times New Roman" w:cs="Times New Roman"/>
          <w:sz w:val="28"/>
          <w:szCs w:val="28"/>
        </w:rPr>
        <w:t>- при контакте с кожей;</w:t>
      </w:r>
    </w:p>
    <w:p w:rsidR="00AA68E8" w:rsidRPr="0056439C" w:rsidRDefault="006D3C39" w:rsidP="00675B85">
      <w:pPr>
        <w:tabs>
          <w:tab w:val="left" w:pos="562"/>
        </w:tabs>
        <w:spacing w:after="0" w:line="240" w:lineRule="auto"/>
        <w:ind w:firstLine="709"/>
        <w:jc w:val="both"/>
        <w:rPr>
          <w:rFonts w:ascii="Times New Roman" w:eastAsia="Times New Roman" w:hAnsi="Times New Roman" w:cs="Times New Roman"/>
          <w:i/>
          <w:iCs/>
          <w:sz w:val="28"/>
          <w:szCs w:val="28"/>
        </w:rPr>
      </w:pPr>
      <w:r w:rsidRPr="0056439C">
        <w:rPr>
          <w:rFonts w:ascii="Times New Roman" w:eastAsia="Times New Roman" w:hAnsi="Times New Roman" w:cs="Times New Roman"/>
          <w:i/>
          <w:iCs/>
          <w:sz w:val="28"/>
          <w:szCs w:val="28"/>
        </w:rPr>
        <w:t xml:space="preserve">токсическое - </w:t>
      </w:r>
      <w:r w:rsidRPr="0056439C">
        <w:rPr>
          <w:rFonts w:ascii="Times New Roman" w:eastAsia="Times New Roman" w:hAnsi="Times New Roman" w:cs="Times New Roman"/>
          <w:sz w:val="28"/>
          <w:szCs w:val="28"/>
        </w:rPr>
        <w:t>при вдыхании с воздухом летучих веществ, выделяемых растениями.</w:t>
      </w:r>
    </w:p>
    <w:p w:rsidR="00AA68E8" w:rsidRPr="0056439C" w:rsidRDefault="006D3C39" w:rsidP="0039082F">
      <w:pPr>
        <w:tabs>
          <w:tab w:val="left" w:pos="4613"/>
        </w:tabs>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Рассмотрим наиболее часто встречающиеся</w:t>
      </w:r>
      <w:r w:rsidR="00024562" w:rsidRPr="0056439C">
        <w:rPr>
          <w:rFonts w:ascii="Times New Roman" w:eastAsia="Times New Roman" w:hAnsi="Times New Roman" w:cs="Times New Roman"/>
          <w:sz w:val="28"/>
          <w:szCs w:val="28"/>
        </w:rPr>
        <w:t xml:space="preserve"> </w:t>
      </w:r>
      <w:r w:rsidRPr="0056439C">
        <w:rPr>
          <w:rFonts w:ascii="Times New Roman" w:eastAsia="Times New Roman" w:hAnsi="Times New Roman" w:cs="Times New Roman"/>
          <w:sz w:val="28"/>
          <w:szCs w:val="28"/>
        </w:rPr>
        <w:t>ядовитые растения.</w:t>
      </w:r>
    </w:p>
    <w:p w:rsidR="00AA68E8" w:rsidRPr="0056439C" w:rsidRDefault="00F55EFB" w:rsidP="0039082F">
      <w:pPr>
        <w:spacing w:after="0" w:line="240" w:lineRule="auto"/>
        <w:ind w:firstLine="709"/>
        <w:rPr>
          <w:rFonts w:ascii="Times New Roman" w:eastAsia="Franklin Gothic Book" w:hAnsi="Times New Roman" w:cs="Times New Roman"/>
          <w:sz w:val="28"/>
          <w:szCs w:val="28"/>
        </w:rPr>
      </w:pPr>
      <w:r>
        <w:rPr>
          <w:rFonts w:ascii="Times New Roman" w:eastAsia="Franklin Gothic Book" w:hAnsi="Times New Roman" w:cs="Times New Roman"/>
          <w:b/>
          <w:bCs/>
          <w:spacing w:val="-10"/>
          <w:sz w:val="28"/>
          <w:szCs w:val="28"/>
        </w:rPr>
        <w:t>1</w:t>
      </w:r>
      <w:r w:rsidR="00D477B5">
        <w:rPr>
          <w:rFonts w:ascii="Times New Roman" w:eastAsia="Franklin Gothic Book" w:hAnsi="Times New Roman" w:cs="Times New Roman"/>
          <w:b/>
          <w:bCs/>
          <w:spacing w:val="-10"/>
          <w:sz w:val="28"/>
          <w:szCs w:val="28"/>
        </w:rPr>
        <w:t xml:space="preserve">. </w:t>
      </w:r>
      <w:r w:rsidR="006D3C39" w:rsidRPr="0056439C">
        <w:rPr>
          <w:rFonts w:ascii="Times New Roman" w:eastAsia="Franklin Gothic Book" w:hAnsi="Times New Roman" w:cs="Times New Roman"/>
          <w:b/>
          <w:bCs/>
          <w:spacing w:val="-10"/>
          <w:sz w:val="28"/>
          <w:szCs w:val="28"/>
        </w:rPr>
        <w:t>Краткая характеристика ядовитых растений</w:t>
      </w:r>
    </w:p>
    <w:p w:rsidR="00AA68E8" w:rsidRPr="0056439C" w:rsidRDefault="006D3C39" w:rsidP="0039082F">
      <w:pPr>
        <w:spacing w:after="0" w:line="240" w:lineRule="auto"/>
        <w:ind w:firstLine="709"/>
        <w:rPr>
          <w:rFonts w:ascii="Times New Roman" w:eastAsia="Franklin Gothic Book" w:hAnsi="Times New Roman" w:cs="Times New Roman"/>
          <w:sz w:val="28"/>
          <w:szCs w:val="28"/>
        </w:rPr>
      </w:pPr>
      <w:r w:rsidRPr="0056439C">
        <w:rPr>
          <w:rFonts w:ascii="Times New Roman" w:eastAsia="Franklin Gothic Book" w:hAnsi="Times New Roman" w:cs="Times New Roman"/>
          <w:b/>
          <w:bCs/>
          <w:spacing w:val="-10"/>
          <w:sz w:val="28"/>
          <w:szCs w:val="28"/>
        </w:rPr>
        <w:t>Растения, преимущественно воздействующие на центральную нервную систему</w:t>
      </w:r>
      <w:r w:rsidR="0050547C">
        <w:rPr>
          <w:rFonts w:ascii="Times New Roman" w:eastAsia="Franklin Gothic Book" w:hAnsi="Times New Roman" w:cs="Times New Roman"/>
          <w:b/>
          <w:bCs/>
          <w:spacing w:val="-10"/>
          <w:sz w:val="28"/>
          <w:szCs w:val="28"/>
        </w:rPr>
        <w:t>.</w:t>
      </w:r>
    </w:p>
    <w:p w:rsidR="00AA68E8" w:rsidRPr="0056439C" w:rsidRDefault="006D3C39" w:rsidP="0039082F">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 xml:space="preserve">Наиболее опасны для жизни растения, которые воздействуют на нервную систему: </w:t>
      </w:r>
      <w:r w:rsidRPr="0056439C">
        <w:rPr>
          <w:rFonts w:ascii="Times New Roman" w:eastAsia="Times New Roman" w:hAnsi="Times New Roman" w:cs="Times New Roman"/>
          <w:b/>
          <w:bCs/>
          <w:sz w:val="28"/>
          <w:szCs w:val="28"/>
        </w:rPr>
        <w:t xml:space="preserve">белена черная, дурман обыкновенный, красавка, </w:t>
      </w:r>
      <w:r w:rsidRPr="0056439C">
        <w:rPr>
          <w:rFonts w:ascii="Times New Roman" w:eastAsia="Times New Roman" w:hAnsi="Times New Roman" w:cs="Times New Roman"/>
          <w:sz w:val="28"/>
          <w:szCs w:val="28"/>
        </w:rPr>
        <w:lastRenderedPageBreak/>
        <w:t xml:space="preserve">вызывающие 67-70% отравлений, а также </w:t>
      </w:r>
      <w:r w:rsidRPr="0056439C">
        <w:rPr>
          <w:rFonts w:ascii="Times New Roman" w:eastAsia="Times New Roman" w:hAnsi="Times New Roman" w:cs="Times New Roman"/>
          <w:b/>
          <w:bCs/>
          <w:sz w:val="28"/>
          <w:szCs w:val="28"/>
        </w:rPr>
        <w:t xml:space="preserve">болиголов пятнистый </w:t>
      </w:r>
      <w:r w:rsidRPr="0056439C">
        <w:rPr>
          <w:rFonts w:ascii="Times New Roman" w:eastAsia="Times New Roman" w:hAnsi="Times New Roman" w:cs="Times New Roman"/>
          <w:sz w:val="28"/>
          <w:szCs w:val="28"/>
        </w:rPr>
        <w:t xml:space="preserve">и </w:t>
      </w:r>
      <w:r w:rsidRPr="0056439C">
        <w:rPr>
          <w:rFonts w:ascii="Times New Roman" w:eastAsia="Times New Roman" w:hAnsi="Times New Roman" w:cs="Times New Roman"/>
          <w:b/>
          <w:bCs/>
          <w:sz w:val="28"/>
          <w:szCs w:val="28"/>
        </w:rPr>
        <w:t xml:space="preserve">вех ядовитый </w:t>
      </w:r>
      <w:r w:rsidRPr="0056439C">
        <w:rPr>
          <w:rFonts w:ascii="Times New Roman" w:eastAsia="Times New Roman" w:hAnsi="Times New Roman" w:cs="Times New Roman"/>
          <w:sz w:val="28"/>
          <w:szCs w:val="28"/>
        </w:rPr>
        <w:t>- причины 6-10% таких случаев.</w:t>
      </w:r>
    </w:p>
    <w:p w:rsidR="00AA68E8" w:rsidRDefault="006D3C39" w:rsidP="0039082F">
      <w:pPr>
        <w:pStyle w:val="Style27"/>
        <w:spacing w:line="240" w:lineRule="auto"/>
        <w:ind w:firstLine="709"/>
        <w:rPr>
          <w:sz w:val="28"/>
          <w:szCs w:val="28"/>
        </w:rPr>
      </w:pPr>
      <w:r w:rsidRPr="0056439C">
        <w:rPr>
          <w:b/>
          <w:bCs/>
          <w:sz w:val="28"/>
          <w:szCs w:val="28"/>
        </w:rPr>
        <w:t xml:space="preserve">Белена черная </w:t>
      </w:r>
      <w:r w:rsidRPr="0056439C">
        <w:rPr>
          <w:sz w:val="28"/>
          <w:szCs w:val="28"/>
        </w:rPr>
        <w:t xml:space="preserve">- считается самой токсичной из всех растений, произрастающих в средней полосе. </w:t>
      </w:r>
    </w:p>
    <w:p w:rsidR="00584ECD" w:rsidRPr="0056439C" w:rsidRDefault="00620007" w:rsidP="00584ECD">
      <w:pPr>
        <w:pStyle w:val="Style27"/>
        <w:spacing w:line="240" w:lineRule="auto"/>
        <w:ind w:firstLine="0"/>
        <w:rPr>
          <w:sz w:val="28"/>
          <w:szCs w:val="28"/>
        </w:rPr>
      </w:pPr>
      <w:r>
        <w:rPr>
          <w:noProof/>
        </w:rPr>
        <w:drawing>
          <wp:inline distT="0" distB="0" distL="0" distR="0" wp14:anchorId="282F18AD" wp14:editId="31D26151">
            <wp:extent cx="5966461" cy="4461004"/>
            <wp:effectExtent l="0" t="0" r="0" b="0"/>
            <wp:docPr id="3" name="Рисунок 3" descr="Белена черная - ядовитое растение, 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лена черная - ядовитое растение, фото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84759" cy="4474685"/>
                    </a:xfrm>
                    <a:prstGeom prst="rect">
                      <a:avLst/>
                    </a:prstGeom>
                    <a:noFill/>
                    <a:ln>
                      <a:noFill/>
                    </a:ln>
                  </pic:spPr>
                </pic:pic>
              </a:graphicData>
            </a:graphic>
          </wp:inline>
        </w:drawing>
      </w:r>
    </w:p>
    <w:p w:rsidR="00620007" w:rsidRDefault="00620007" w:rsidP="00620007">
      <w:pPr>
        <w:pStyle w:val="Style27"/>
        <w:spacing w:line="240" w:lineRule="auto"/>
        <w:ind w:firstLine="709"/>
        <w:rPr>
          <w:sz w:val="28"/>
          <w:szCs w:val="28"/>
        </w:rPr>
      </w:pPr>
    </w:p>
    <w:p w:rsidR="00620007" w:rsidRDefault="00620007" w:rsidP="00620007">
      <w:pPr>
        <w:pStyle w:val="Style27"/>
        <w:spacing w:line="240" w:lineRule="auto"/>
        <w:ind w:firstLine="709"/>
        <w:rPr>
          <w:sz w:val="28"/>
          <w:szCs w:val="28"/>
        </w:rPr>
      </w:pPr>
      <w:r w:rsidRPr="0056439C">
        <w:rPr>
          <w:sz w:val="28"/>
          <w:szCs w:val="28"/>
        </w:rPr>
        <w:t>Все ее части очень ядовиты, особенно во время цветения. Яд сохраняется при кипячении и варке. Отравление возможно при употреблении в пищу молодых ростков в апреле-мае, корня, а чаще - семян в августе-сентябре.</w:t>
      </w:r>
    </w:p>
    <w:p w:rsidR="006763F4" w:rsidRPr="0056439C" w:rsidRDefault="006763F4" w:rsidP="006763F4">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i/>
          <w:iCs/>
          <w:sz w:val="28"/>
          <w:szCs w:val="28"/>
        </w:rPr>
        <w:t xml:space="preserve">Ботаническая характеристика и внешние признаки. </w:t>
      </w:r>
      <w:r w:rsidRPr="0056439C">
        <w:rPr>
          <w:rFonts w:ascii="Times New Roman" w:eastAsia="Times New Roman" w:hAnsi="Times New Roman" w:cs="Times New Roman"/>
          <w:sz w:val="28"/>
          <w:szCs w:val="28"/>
        </w:rPr>
        <w:t>Двухлетнее травянистое растение из семейства пасленовых. Обладает сильным, непри</w:t>
      </w:r>
      <w:r w:rsidRPr="0056439C">
        <w:rPr>
          <w:rFonts w:ascii="Times New Roman" w:eastAsia="Times New Roman" w:hAnsi="Times New Roman" w:cs="Times New Roman"/>
          <w:sz w:val="28"/>
          <w:szCs w:val="28"/>
        </w:rPr>
        <w:softHyphen/>
        <w:t xml:space="preserve">ятным, дурманящим запахом. Корень стержневой слабоветвистый. Стебли одиночные от 20 до 115 см, ветвистые. Листья продолговато-яйцевидные или овальные, перистолопастные, длиной от 3 до 30 см, шириной от 3 до 10 см, прикорневые -с черешками, стеблевые - без черешка, ломкие, мягкие, тусклые темно-зеленые. Нижняя сторона листа светлее. Листья более светлые по </w:t>
      </w:r>
      <w:r w:rsidRPr="0056439C">
        <w:rPr>
          <w:rFonts w:ascii="Times New Roman" w:eastAsia="Times New Roman" w:hAnsi="Times New Roman" w:cs="Times New Roman"/>
          <w:sz w:val="28"/>
          <w:szCs w:val="28"/>
        </w:rPr>
        <w:lastRenderedPageBreak/>
        <w:t>сравнению с листьями белладонны и дурмана. Все растение опушено мелкими, мягкими, клейкими волосками. Цветки крупные, грязно-белого цвета с фиолетовы</w:t>
      </w:r>
      <w:r w:rsidRPr="0056439C">
        <w:rPr>
          <w:rFonts w:ascii="Times New Roman" w:eastAsia="Times New Roman" w:hAnsi="Times New Roman" w:cs="Times New Roman"/>
          <w:b/>
          <w:bCs/>
          <w:sz w:val="28"/>
          <w:szCs w:val="28"/>
        </w:rPr>
        <w:t xml:space="preserve">ми </w:t>
      </w:r>
      <w:r w:rsidRPr="0056439C">
        <w:rPr>
          <w:rFonts w:ascii="Times New Roman" w:eastAsia="Times New Roman" w:hAnsi="Times New Roman" w:cs="Times New Roman"/>
          <w:sz w:val="28"/>
          <w:szCs w:val="28"/>
        </w:rPr>
        <w:t xml:space="preserve">жилками. Плод растения </w:t>
      </w:r>
      <w:proofErr w:type="spellStart"/>
      <w:r w:rsidRPr="0056439C">
        <w:rPr>
          <w:rFonts w:ascii="Times New Roman" w:eastAsia="Times New Roman" w:hAnsi="Times New Roman" w:cs="Times New Roman"/>
          <w:sz w:val="28"/>
          <w:szCs w:val="28"/>
        </w:rPr>
        <w:t>кувшинообразный</w:t>
      </w:r>
      <w:proofErr w:type="spellEnd"/>
      <w:r w:rsidRPr="0056439C">
        <w:rPr>
          <w:rFonts w:ascii="Times New Roman" w:eastAsia="Times New Roman" w:hAnsi="Times New Roman" w:cs="Times New Roman"/>
          <w:sz w:val="28"/>
          <w:szCs w:val="28"/>
        </w:rPr>
        <w:t xml:space="preserve">, представляет собой </w:t>
      </w:r>
      <w:proofErr w:type="spellStart"/>
      <w:r w:rsidRPr="0056439C">
        <w:rPr>
          <w:rFonts w:ascii="Times New Roman" w:eastAsia="Times New Roman" w:hAnsi="Times New Roman" w:cs="Times New Roman"/>
          <w:sz w:val="28"/>
          <w:szCs w:val="28"/>
        </w:rPr>
        <w:t>многосеменную</w:t>
      </w:r>
      <w:proofErr w:type="spellEnd"/>
      <w:r w:rsidRPr="0056439C">
        <w:rPr>
          <w:rFonts w:ascii="Times New Roman" w:eastAsia="Times New Roman" w:hAnsi="Times New Roman" w:cs="Times New Roman"/>
          <w:sz w:val="28"/>
          <w:szCs w:val="28"/>
        </w:rPr>
        <w:t xml:space="preserve"> коробочку - кузовок с открывающейся крышечкой. Внутри находятся мелкие, округлые, </w:t>
      </w:r>
      <w:proofErr w:type="spellStart"/>
      <w:r w:rsidRPr="0056439C">
        <w:rPr>
          <w:rFonts w:ascii="Times New Roman" w:eastAsia="Times New Roman" w:hAnsi="Times New Roman" w:cs="Times New Roman"/>
          <w:sz w:val="28"/>
          <w:szCs w:val="28"/>
        </w:rPr>
        <w:t>буровато</w:t>
      </w:r>
      <w:proofErr w:type="spellEnd"/>
      <w:r w:rsidRPr="0056439C">
        <w:rPr>
          <w:rFonts w:ascii="Times New Roman" w:eastAsia="Times New Roman" w:hAnsi="Times New Roman" w:cs="Times New Roman"/>
          <w:sz w:val="28"/>
          <w:szCs w:val="28"/>
        </w:rPr>
        <w:t>-черные семена. Дети часто принимают их за маковое семя, а мясистый стеблевой корень - за корни овощных растений.</w:t>
      </w:r>
    </w:p>
    <w:p w:rsidR="006763F4" w:rsidRPr="0056439C" w:rsidRDefault="006763F4" w:rsidP="006763F4">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i/>
          <w:iCs/>
          <w:sz w:val="28"/>
          <w:szCs w:val="28"/>
        </w:rPr>
        <w:t xml:space="preserve">Распространена </w:t>
      </w:r>
      <w:r w:rsidRPr="0056439C">
        <w:rPr>
          <w:rFonts w:ascii="Times New Roman" w:eastAsia="Times New Roman" w:hAnsi="Times New Roman" w:cs="Times New Roman"/>
          <w:sz w:val="28"/>
          <w:szCs w:val="28"/>
        </w:rPr>
        <w:t xml:space="preserve">почти повсеместно как сорняк, кроме Крайнего Севера, чаще в южных и западных районах России. Зарослей не образует, растет преимущественно на плодородных почвах, мусорных кучах, в садах и огородах, вдоль дорог, на заброшенных полях, пустырях. </w:t>
      </w:r>
      <w:r w:rsidRPr="0056439C">
        <w:rPr>
          <w:rFonts w:ascii="Times New Roman" w:eastAsia="Times New Roman" w:hAnsi="Times New Roman" w:cs="Times New Roman"/>
          <w:i/>
          <w:iCs/>
          <w:sz w:val="28"/>
          <w:szCs w:val="28"/>
        </w:rPr>
        <w:t>Клиническая картина отравления:</w:t>
      </w:r>
    </w:p>
    <w:p w:rsidR="006763F4" w:rsidRPr="0056439C" w:rsidRDefault="006763F4" w:rsidP="006763F4">
      <w:pPr>
        <w:tabs>
          <w:tab w:val="left" w:pos="557"/>
        </w:tabs>
        <w:spacing w:after="0" w:line="240" w:lineRule="auto"/>
        <w:ind w:left="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легкого - сухость во рту, расстройство речи и глотания, расширение зрачков, сухость и покраснение кожи, возбуждение, реже бред и галлюцинации, учащенное сердцебиение;</w:t>
      </w:r>
    </w:p>
    <w:p w:rsidR="0050547C" w:rsidRDefault="006763F4" w:rsidP="0050547C">
      <w:pPr>
        <w:tabs>
          <w:tab w:val="left" w:pos="0"/>
        </w:tabs>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тяжелого - потеря ориентации, резкое двига</w:t>
      </w:r>
      <w:r w:rsidRPr="0050547C">
        <w:rPr>
          <w:rFonts w:ascii="Times New Roman" w:eastAsia="Times New Roman" w:hAnsi="Times New Roman" w:cs="Times New Roman"/>
          <w:bCs/>
          <w:sz w:val="28"/>
          <w:szCs w:val="28"/>
        </w:rPr>
        <w:t>тельное</w:t>
      </w:r>
      <w:r w:rsidRPr="0056439C">
        <w:rPr>
          <w:rFonts w:ascii="Times New Roman" w:eastAsia="Times New Roman" w:hAnsi="Times New Roman" w:cs="Times New Roman"/>
          <w:b/>
          <w:bCs/>
          <w:sz w:val="28"/>
          <w:szCs w:val="28"/>
        </w:rPr>
        <w:t xml:space="preserve"> </w:t>
      </w:r>
      <w:r w:rsidR="0050547C">
        <w:rPr>
          <w:rFonts w:ascii="Times New Roman" w:eastAsia="Times New Roman" w:hAnsi="Times New Roman" w:cs="Times New Roman"/>
          <w:sz w:val="28"/>
          <w:szCs w:val="28"/>
        </w:rPr>
        <w:t>и психическое возбуждение;</w:t>
      </w:r>
    </w:p>
    <w:p w:rsidR="006763F4" w:rsidRDefault="006763F4" w:rsidP="0050547C">
      <w:pPr>
        <w:tabs>
          <w:tab w:val="left" w:pos="0"/>
        </w:tabs>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значительное</w:t>
      </w:r>
      <w:r w:rsidR="0050547C">
        <w:rPr>
          <w:rFonts w:ascii="Times New Roman" w:eastAsia="Times New Roman" w:hAnsi="Times New Roman" w:cs="Times New Roman"/>
          <w:sz w:val="28"/>
          <w:szCs w:val="28"/>
        </w:rPr>
        <w:t xml:space="preserve"> </w:t>
      </w:r>
      <w:r w:rsidRPr="0056439C">
        <w:rPr>
          <w:rFonts w:ascii="Times New Roman" w:eastAsia="Times New Roman" w:hAnsi="Times New Roman" w:cs="Times New Roman"/>
          <w:sz w:val="28"/>
          <w:szCs w:val="28"/>
        </w:rPr>
        <w:t>повышение температуры, возможна потеря сознания, синюшная кожа, судороги, блокирование работы дыхательного и сосудодвигательного центров, расположенных в головном мозге, может привести к смерти.</w:t>
      </w:r>
    </w:p>
    <w:p w:rsidR="006763F4" w:rsidRPr="0056439C" w:rsidRDefault="006763F4" w:rsidP="006763F4">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 xml:space="preserve">В книге «Занимательная ботаника» А.В. </w:t>
      </w:r>
      <w:proofErr w:type="spellStart"/>
      <w:r w:rsidRPr="0056439C">
        <w:rPr>
          <w:rFonts w:ascii="Times New Roman" w:eastAsia="Times New Roman" w:hAnsi="Times New Roman" w:cs="Times New Roman"/>
          <w:sz w:val="28"/>
          <w:szCs w:val="28"/>
        </w:rPr>
        <w:t>Цингер</w:t>
      </w:r>
      <w:proofErr w:type="spellEnd"/>
      <w:r w:rsidRPr="0056439C">
        <w:rPr>
          <w:rFonts w:ascii="Times New Roman" w:eastAsia="Times New Roman" w:hAnsi="Times New Roman" w:cs="Times New Roman"/>
          <w:sz w:val="28"/>
          <w:szCs w:val="28"/>
        </w:rPr>
        <w:t xml:space="preserve"> приводит воспоминания о том, как к ним в дом крестьянка принесла девочку лет пяти, наевшуюся семян белены: </w:t>
      </w:r>
      <w:r w:rsidRPr="0056439C">
        <w:rPr>
          <w:rFonts w:ascii="Times New Roman" w:eastAsia="Times New Roman" w:hAnsi="Times New Roman" w:cs="Times New Roman"/>
          <w:i/>
          <w:iCs/>
          <w:sz w:val="28"/>
          <w:szCs w:val="28"/>
        </w:rPr>
        <w:t>«Ребенок в забытьи, глаза с расширенными зрачками открыты, но как будто ничего не видят. Моя бабушка суетится, наспех приготовляя крепкий кофе. Это старинное домашнее противоядие, вероятно, одобрил бы и современный врач: через два-три дня девочка оправилась совершенно, хотя отравление, по-видимому, было очень сильное».</w:t>
      </w:r>
    </w:p>
    <w:p w:rsidR="006763F4" w:rsidRDefault="006763F4" w:rsidP="006763F4">
      <w:pPr>
        <w:spacing w:after="0" w:line="240" w:lineRule="auto"/>
        <w:ind w:firstLine="709"/>
        <w:jc w:val="both"/>
        <w:rPr>
          <w:rFonts w:ascii="Times New Roman" w:eastAsia="Times New Roman" w:hAnsi="Times New Roman" w:cs="Times New Roman"/>
          <w:sz w:val="28"/>
          <w:szCs w:val="28"/>
        </w:rPr>
      </w:pPr>
      <w:r w:rsidRPr="00B46625">
        <w:rPr>
          <w:rFonts w:ascii="Times New Roman" w:eastAsia="Times New Roman" w:hAnsi="Times New Roman" w:cs="Times New Roman"/>
          <w:b/>
          <w:sz w:val="28"/>
          <w:szCs w:val="28"/>
        </w:rPr>
        <w:t>Дурман обыкновенный</w:t>
      </w:r>
      <w:r w:rsidRPr="0056439C">
        <w:rPr>
          <w:rFonts w:ascii="Times New Roman" w:eastAsia="Times New Roman" w:hAnsi="Times New Roman" w:cs="Times New Roman"/>
          <w:sz w:val="28"/>
          <w:szCs w:val="28"/>
        </w:rPr>
        <w:t xml:space="preserve"> - вызывает отравление от съеденных семян и вдыхания веществ, выделяемых цветущим растением.</w:t>
      </w:r>
    </w:p>
    <w:p w:rsidR="00620007" w:rsidRDefault="00620007" w:rsidP="00620007">
      <w:pPr>
        <w:spacing w:after="0" w:line="240" w:lineRule="auto"/>
        <w:jc w:val="both"/>
        <w:rPr>
          <w:rFonts w:ascii="Times New Roman" w:eastAsia="Times New Roman" w:hAnsi="Times New Roman" w:cs="Times New Roman"/>
          <w:sz w:val="28"/>
          <w:szCs w:val="28"/>
        </w:rPr>
      </w:pPr>
      <w:r>
        <w:rPr>
          <w:noProof/>
        </w:rPr>
        <w:lastRenderedPageBreak/>
        <w:drawing>
          <wp:inline distT="0" distB="0" distL="0" distR="0" wp14:anchorId="27DB17C8" wp14:editId="1B2C245B">
            <wp:extent cx="2828152" cy="1971180"/>
            <wp:effectExtent l="0" t="0" r="0" b="0"/>
            <wp:docPr id="5" name="Рисунок 5" descr="http://greenerydom.ru/images/durma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reenerydom.ru/images/durman-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4874" cy="1989805"/>
                    </a:xfrm>
                    <a:prstGeom prst="rect">
                      <a:avLst/>
                    </a:prstGeom>
                    <a:noFill/>
                    <a:ln>
                      <a:noFill/>
                    </a:ln>
                  </pic:spPr>
                </pic:pic>
              </a:graphicData>
            </a:graphic>
          </wp:inline>
        </w:drawing>
      </w:r>
    </w:p>
    <w:p w:rsidR="00620007" w:rsidRDefault="00620007" w:rsidP="00620007">
      <w:pPr>
        <w:spacing w:after="0" w:line="240" w:lineRule="auto"/>
        <w:jc w:val="both"/>
        <w:rPr>
          <w:rFonts w:ascii="Times New Roman" w:eastAsia="Times New Roman" w:hAnsi="Times New Roman" w:cs="Times New Roman"/>
          <w:sz w:val="28"/>
          <w:szCs w:val="28"/>
        </w:rPr>
      </w:pPr>
    </w:p>
    <w:p w:rsidR="00620007" w:rsidRDefault="00620007" w:rsidP="00620007">
      <w:pPr>
        <w:spacing w:after="0" w:line="240" w:lineRule="auto"/>
        <w:jc w:val="both"/>
        <w:rPr>
          <w:rFonts w:ascii="Times New Roman" w:eastAsia="Times New Roman" w:hAnsi="Times New Roman" w:cs="Times New Roman"/>
          <w:sz w:val="28"/>
          <w:szCs w:val="28"/>
        </w:rPr>
      </w:pPr>
      <w:r>
        <w:rPr>
          <w:noProof/>
        </w:rPr>
        <w:drawing>
          <wp:inline distT="0" distB="0" distL="0" distR="0" wp14:anchorId="65BA17DD" wp14:editId="2F3266E8">
            <wp:extent cx="2805208" cy="2102912"/>
            <wp:effectExtent l="0" t="0" r="0" b="0"/>
            <wp:docPr id="6" name="Рисунок 6" descr="http://koffkindom.ru/wp-content/uploads/2016/01/semena-durman-koroboc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offkindom.ru/wp-content/uploads/2016/01/semena-durman-korobochk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9011" cy="2113259"/>
                    </a:xfrm>
                    <a:prstGeom prst="rect">
                      <a:avLst/>
                    </a:prstGeom>
                    <a:noFill/>
                    <a:ln>
                      <a:noFill/>
                    </a:ln>
                  </pic:spPr>
                </pic:pic>
              </a:graphicData>
            </a:graphic>
          </wp:inline>
        </w:drawing>
      </w:r>
    </w:p>
    <w:p w:rsidR="00620007" w:rsidRDefault="00620007" w:rsidP="00620007">
      <w:pPr>
        <w:spacing w:after="0" w:line="240" w:lineRule="auto"/>
        <w:jc w:val="both"/>
        <w:rPr>
          <w:rFonts w:ascii="Times New Roman" w:eastAsia="Times New Roman" w:hAnsi="Times New Roman" w:cs="Times New Roman"/>
          <w:sz w:val="28"/>
          <w:szCs w:val="28"/>
        </w:rPr>
      </w:pPr>
    </w:p>
    <w:p w:rsidR="006763F4" w:rsidRPr="0056439C" w:rsidRDefault="006763F4" w:rsidP="006763F4">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i/>
          <w:iCs/>
          <w:sz w:val="28"/>
          <w:szCs w:val="28"/>
        </w:rPr>
        <w:t xml:space="preserve">Ботаническая характеристика и внешние признаки. </w:t>
      </w:r>
      <w:r w:rsidRPr="0056439C">
        <w:rPr>
          <w:rFonts w:ascii="Times New Roman" w:eastAsia="Times New Roman" w:hAnsi="Times New Roman" w:cs="Times New Roman"/>
          <w:sz w:val="28"/>
          <w:szCs w:val="28"/>
        </w:rPr>
        <w:t>Однолетнее травянистое растение семейства пасленовых. Корень стержневой, мало</w:t>
      </w:r>
      <w:r w:rsidRPr="0056439C">
        <w:rPr>
          <w:rFonts w:ascii="Times New Roman" w:eastAsia="Times New Roman" w:hAnsi="Times New Roman" w:cs="Times New Roman"/>
          <w:sz w:val="28"/>
          <w:szCs w:val="28"/>
        </w:rPr>
        <w:softHyphen/>
        <w:t xml:space="preserve">ветвистый. Стебель прямостоячий, голый, полый внутри, ветвистый, может достигать 1 м. Листья короткочерешковые, крупные, очередные, яйцевидные с заостренной верхушкой, сверху темно-зеленые, блестящие, снизу светло-зеленые. Жилки белые, круглые (диагностический признак), хорошо заметные, резко выступающие с нижней стороны. Длина листовой пластинки до 25 см, ширина около 20 см. Цветет с середины июня по сентябрь. Цветки крупные, белые, характерной вытянутой формы, поодиночке сидящие в развилинах стебля. Плодоносит с июля. Плод - прямостоящая </w:t>
      </w:r>
      <w:proofErr w:type="spellStart"/>
      <w:r w:rsidRPr="0056439C">
        <w:rPr>
          <w:rFonts w:ascii="Times New Roman" w:eastAsia="Times New Roman" w:hAnsi="Times New Roman" w:cs="Times New Roman"/>
          <w:sz w:val="28"/>
          <w:szCs w:val="28"/>
        </w:rPr>
        <w:t>многосеменная</w:t>
      </w:r>
      <w:proofErr w:type="spellEnd"/>
      <w:r w:rsidRPr="0056439C">
        <w:rPr>
          <w:rFonts w:ascii="Times New Roman" w:eastAsia="Times New Roman" w:hAnsi="Times New Roman" w:cs="Times New Roman"/>
          <w:sz w:val="28"/>
          <w:szCs w:val="28"/>
        </w:rPr>
        <w:t xml:space="preserve"> коробочка яйцевидной формы, покрытая многочисленными толстыми, жесткими шипами. Созревшая коробочка открывается четырьмя створками, внутри нее находятся почковидные матово-черные семена. Растение имеет слабый неприятный запах, усиливающийся при размачивании.</w:t>
      </w:r>
    </w:p>
    <w:p w:rsidR="006763F4" w:rsidRPr="0056439C" w:rsidRDefault="006763F4" w:rsidP="006763F4">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i/>
          <w:iCs/>
          <w:sz w:val="28"/>
          <w:szCs w:val="28"/>
        </w:rPr>
        <w:lastRenderedPageBreak/>
        <w:t xml:space="preserve">Распространен </w:t>
      </w:r>
      <w:r w:rsidRPr="0056439C">
        <w:rPr>
          <w:rFonts w:ascii="Times New Roman" w:eastAsia="Times New Roman" w:hAnsi="Times New Roman" w:cs="Times New Roman"/>
          <w:sz w:val="28"/>
          <w:szCs w:val="28"/>
        </w:rPr>
        <w:t>преимущественно в средней и южной полосах европейской части России, на Кавказе, Алтае на пустырях, огородах, вдоль дорог, вблизи жилья, на полях.</w:t>
      </w:r>
    </w:p>
    <w:p w:rsidR="006763F4" w:rsidRDefault="006763F4" w:rsidP="006763F4">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i/>
          <w:iCs/>
          <w:sz w:val="28"/>
          <w:szCs w:val="28"/>
        </w:rPr>
        <w:t xml:space="preserve">Клиническая картина отравления </w:t>
      </w:r>
      <w:r w:rsidRPr="0056439C">
        <w:rPr>
          <w:rFonts w:ascii="Times New Roman" w:eastAsia="Times New Roman" w:hAnsi="Times New Roman" w:cs="Times New Roman"/>
          <w:sz w:val="28"/>
          <w:szCs w:val="28"/>
        </w:rPr>
        <w:t>напоминает ту, которая возникает при отравлении беленой. Она выразительно описана в стихотворении И.А. Бунина «Дурман»:</w:t>
      </w:r>
    </w:p>
    <w:p w:rsidR="00582F34" w:rsidRDefault="00582F34" w:rsidP="00582F34">
      <w:pPr>
        <w:spacing w:after="0" w:line="240" w:lineRule="auto"/>
        <w:ind w:firstLine="709"/>
        <w:jc w:val="both"/>
        <w:rPr>
          <w:rFonts w:ascii="Times New Roman" w:eastAsia="Franklin Gothic Book" w:hAnsi="Times New Roman" w:cs="Times New Roman"/>
          <w:b/>
          <w:bCs/>
          <w:sz w:val="28"/>
          <w:szCs w:val="28"/>
        </w:rPr>
      </w:pPr>
    </w:p>
    <w:p w:rsidR="00582F34" w:rsidRPr="0056439C" w:rsidRDefault="00582F34" w:rsidP="00582F34">
      <w:pPr>
        <w:spacing w:after="0" w:line="240" w:lineRule="auto"/>
        <w:ind w:firstLine="709"/>
        <w:jc w:val="both"/>
        <w:rPr>
          <w:rFonts w:ascii="Times New Roman" w:eastAsia="Franklin Gothic Book" w:hAnsi="Times New Roman" w:cs="Times New Roman"/>
          <w:b/>
          <w:bCs/>
          <w:sz w:val="28"/>
          <w:szCs w:val="28"/>
        </w:rPr>
      </w:pPr>
      <w:r w:rsidRPr="0056439C">
        <w:rPr>
          <w:rFonts w:ascii="Times New Roman" w:eastAsia="Franklin Gothic Book" w:hAnsi="Times New Roman" w:cs="Times New Roman"/>
          <w:b/>
          <w:bCs/>
          <w:sz w:val="28"/>
          <w:szCs w:val="28"/>
        </w:rPr>
        <w:t xml:space="preserve">Дурману девочка наелась, </w:t>
      </w:r>
    </w:p>
    <w:p w:rsidR="00582F34" w:rsidRPr="0056439C" w:rsidRDefault="00582F34" w:rsidP="00582F34">
      <w:pPr>
        <w:spacing w:after="0" w:line="240" w:lineRule="auto"/>
        <w:ind w:firstLine="709"/>
        <w:jc w:val="both"/>
        <w:rPr>
          <w:rFonts w:ascii="Times New Roman" w:eastAsia="Franklin Gothic Book" w:hAnsi="Times New Roman" w:cs="Times New Roman"/>
          <w:b/>
          <w:bCs/>
          <w:sz w:val="28"/>
          <w:szCs w:val="28"/>
        </w:rPr>
      </w:pPr>
      <w:r w:rsidRPr="0056439C">
        <w:rPr>
          <w:rFonts w:ascii="Times New Roman" w:eastAsia="Franklin Gothic Book" w:hAnsi="Times New Roman" w:cs="Times New Roman"/>
          <w:b/>
          <w:bCs/>
          <w:sz w:val="28"/>
          <w:szCs w:val="28"/>
        </w:rPr>
        <w:t xml:space="preserve">Тошнит, головка разболелась, </w:t>
      </w:r>
    </w:p>
    <w:p w:rsidR="00582F34" w:rsidRPr="0056439C" w:rsidRDefault="00582F34" w:rsidP="00582F34">
      <w:pPr>
        <w:spacing w:after="0" w:line="240" w:lineRule="auto"/>
        <w:ind w:firstLine="709"/>
        <w:jc w:val="both"/>
        <w:rPr>
          <w:rFonts w:ascii="Times New Roman" w:eastAsia="Franklin Gothic Book" w:hAnsi="Times New Roman" w:cs="Times New Roman"/>
          <w:b/>
          <w:bCs/>
          <w:sz w:val="28"/>
          <w:szCs w:val="28"/>
        </w:rPr>
      </w:pPr>
      <w:r w:rsidRPr="0056439C">
        <w:rPr>
          <w:rFonts w:ascii="Times New Roman" w:eastAsia="Franklin Gothic Book" w:hAnsi="Times New Roman" w:cs="Times New Roman"/>
          <w:b/>
          <w:bCs/>
          <w:sz w:val="28"/>
          <w:szCs w:val="28"/>
        </w:rPr>
        <w:t xml:space="preserve">Пылают щечки, клонит в сон. </w:t>
      </w:r>
    </w:p>
    <w:p w:rsidR="00582F34" w:rsidRPr="0056439C" w:rsidRDefault="00582F34" w:rsidP="00582F34">
      <w:pPr>
        <w:spacing w:after="0" w:line="240" w:lineRule="auto"/>
        <w:ind w:firstLine="709"/>
        <w:jc w:val="both"/>
        <w:rPr>
          <w:rFonts w:ascii="Times New Roman" w:eastAsia="Franklin Gothic Book" w:hAnsi="Times New Roman" w:cs="Times New Roman"/>
          <w:sz w:val="28"/>
          <w:szCs w:val="28"/>
        </w:rPr>
      </w:pPr>
      <w:r w:rsidRPr="0056439C">
        <w:rPr>
          <w:rFonts w:ascii="Times New Roman" w:eastAsia="Franklin Gothic Book" w:hAnsi="Times New Roman" w:cs="Times New Roman"/>
          <w:b/>
          <w:bCs/>
          <w:sz w:val="28"/>
          <w:szCs w:val="28"/>
        </w:rPr>
        <w:t>Какой-то звон со всех сторон.</w:t>
      </w:r>
    </w:p>
    <w:p w:rsidR="0036385E" w:rsidRDefault="006763F4" w:rsidP="0036385E">
      <w:pPr>
        <w:spacing w:after="0" w:line="240" w:lineRule="auto"/>
        <w:ind w:firstLine="709"/>
        <w:jc w:val="both"/>
        <w:rPr>
          <w:rFonts w:ascii="Times New Roman" w:eastAsia="Times New Roman" w:hAnsi="Times New Roman" w:cs="Times New Roman"/>
          <w:b/>
          <w:bCs/>
          <w:spacing w:val="10"/>
          <w:sz w:val="28"/>
          <w:szCs w:val="28"/>
        </w:rPr>
      </w:pPr>
      <w:r w:rsidRPr="0056439C">
        <w:rPr>
          <w:rFonts w:ascii="Times New Roman" w:eastAsia="Times New Roman" w:hAnsi="Times New Roman" w:cs="Times New Roman"/>
          <w:b/>
          <w:bCs/>
          <w:spacing w:val="10"/>
          <w:sz w:val="28"/>
          <w:szCs w:val="28"/>
        </w:rPr>
        <w:t>Красавка</w:t>
      </w:r>
      <w:r w:rsidRPr="0056439C">
        <w:rPr>
          <w:rFonts w:ascii="Times New Roman" w:eastAsia="Times New Roman" w:hAnsi="Times New Roman" w:cs="Times New Roman"/>
          <w:b/>
          <w:bCs/>
          <w:sz w:val="28"/>
          <w:szCs w:val="28"/>
        </w:rPr>
        <w:t xml:space="preserve"> </w:t>
      </w:r>
      <w:r w:rsidRPr="0056439C">
        <w:rPr>
          <w:rFonts w:ascii="Times New Roman" w:eastAsia="Times New Roman" w:hAnsi="Times New Roman" w:cs="Times New Roman"/>
          <w:b/>
          <w:bCs/>
          <w:spacing w:val="10"/>
          <w:sz w:val="28"/>
          <w:szCs w:val="28"/>
        </w:rPr>
        <w:t>обыкновенная</w:t>
      </w:r>
      <w:r w:rsidRPr="0056439C">
        <w:rPr>
          <w:rFonts w:ascii="Times New Roman" w:eastAsia="Times New Roman" w:hAnsi="Times New Roman" w:cs="Times New Roman"/>
          <w:b/>
          <w:bCs/>
          <w:sz w:val="28"/>
          <w:szCs w:val="28"/>
        </w:rPr>
        <w:t xml:space="preserve"> </w:t>
      </w:r>
      <w:r w:rsidRPr="0056439C">
        <w:rPr>
          <w:rFonts w:ascii="Times New Roman" w:eastAsia="Times New Roman" w:hAnsi="Times New Roman" w:cs="Times New Roman"/>
          <w:b/>
          <w:bCs/>
          <w:spacing w:val="10"/>
          <w:sz w:val="28"/>
          <w:szCs w:val="28"/>
        </w:rPr>
        <w:t>(белладонна)</w:t>
      </w:r>
      <w:r w:rsidR="0036385E">
        <w:rPr>
          <w:rFonts w:ascii="Times New Roman" w:eastAsia="Times New Roman" w:hAnsi="Times New Roman" w:cs="Times New Roman"/>
          <w:b/>
          <w:bCs/>
          <w:spacing w:val="10"/>
          <w:sz w:val="28"/>
          <w:szCs w:val="28"/>
        </w:rPr>
        <w:t>.</w:t>
      </w:r>
    </w:p>
    <w:p w:rsidR="0036385E" w:rsidRPr="0036385E" w:rsidRDefault="0036385E" w:rsidP="0036385E">
      <w:pPr>
        <w:spacing w:after="0" w:line="240" w:lineRule="auto"/>
        <w:ind w:firstLine="709"/>
        <w:jc w:val="both"/>
        <w:rPr>
          <w:rFonts w:ascii="Times New Roman" w:eastAsia="Times New Roman" w:hAnsi="Times New Roman" w:cs="Times New Roman"/>
          <w:color w:val="000000"/>
          <w:sz w:val="28"/>
          <w:szCs w:val="28"/>
        </w:rPr>
      </w:pPr>
      <w:r w:rsidRPr="0036385E">
        <w:rPr>
          <w:rFonts w:ascii="Times New Roman" w:eastAsia="Times New Roman" w:hAnsi="Times New Roman" w:cs="Times New Roman"/>
          <w:color w:val="000000"/>
          <w:sz w:val="28"/>
          <w:szCs w:val="28"/>
        </w:rPr>
        <w:t xml:space="preserve">Белладонна, в переводе с итальянского — красивая женщина. В России это растение известно, также под именами: красавка обыкновенная, </w:t>
      </w:r>
      <w:proofErr w:type="spellStart"/>
      <w:r w:rsidRPr="0036385E">
        <w:rPr>
          <w:rFonts w:ascii="Times New Roman" w:eastAsia="Times New Roman" w:hAnsi="Times New Roman" w:cs="Times New Roman"/>
          <w:color w:val="000000"/>
          <w:sz w:val="28"/>
          <w:szCs w:val="28"/>
        </w:rPr>
        <w:t>красуха</w:t>
      </w:r>
      <w:proofErr w:type="spellEnd"/>
      <w:r w:rsidRPr="0036385E">
        <w:rPr>
          <w:rFonts w:ascii="Times New Roman" w:eastAsia="Times New Roman" w:hAnsi="Times New Roman" w:cs="Times New Roman"/>
          <w:color w:val="000000"/>
          <w:sz w:val="28"/>
          <w:szCs w:val="28"/>
        </w:rPr>
        <w:t>, сонная одурь, бешеная ягода и бешеная вишня.</w:t>
      </w:r>
    </w:p>
    <w:p w:rsidR="0036385E" w:rsidRDefault="0036385E" w:rsidP="0036385E">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36385E">
        <w:rPr>
          <w:rFonts w:ascii="Times New Roman" w:eastAsia="Times New Roman" w:hAnsi="Times New Roman" w:cs="Times New Roman"/>
          <w:color w:val="000000"/>
          <w:sz w:val="28"/>
          <w:szCs w:val="28"/>
        </w:rPr>
        <w:t xml:space="preserve">Собственно, такое красивое название растение получило из-за того, что его ядовитые свойства были известны с глубокой древности и использовались женщинами в косметических целях. Средневековые итальянские, да и русские красавицы закапывали сок белладонны в глаза для придания им особого блеска, за счет расширяющихся зрачков и натирали им щеки для румянца. Все это благодаря входящему в состав растения атропину. Ему же растение обязано и названием </w:t>
      </w:r>
      <w:proofErr w:type="spellStart"/>
      <w:r w:rsidRPr="0036385E">
        <w:rPr>
          <w:rFonts w:ascii="Times New Roman" w:eastAsia="Times New Roman" w:hAnsi="Times New Roman" w:cs="Times New Roman"/>
          <w:color w:val="000000"/>
          <w:sz w:val="28"/>
          <w:szCs w:val="28"/>
        </w:rPr>
        <w:t>бешеница</w:t>
      </w:r>
      <w:proofErr w:type="spellEnd"/>
      <w:r w:rsidRPr="0036385E">
        <w:rPr>
          <w:rFonts w:ascii="Times New Roman" w:eastAsia="Times New Roman" w:hAnsi="Times New Roman" w:cs="Times New Roman"/>
          <w:color w:val="000000"/>
          <w:sz w:val="28"/>
          <w:szCs w:val="28"/>
        </w:rPr>
        <w:t xml:space="preserve">, бешеная ягода и бешеная вишня. Дело в том, что атропин способен вызвать у человека сильное возбуждение, доходящее </w:t>
      </w:r>
      <w:proofErr w:type="spellStart"/>
      <w:r w:rsidRPr="0036385E">
        <w:rPr>
          <w:rFonts w:ascii="Times New Roman" w:eastAsia="Times New Roman" w:hAnsi="Times New Roman" w:cs="Times New Roman"/>
          <w:color w:val="000000"/>
          <w:sz w:val="28"/>
          <w:szCs w:val="28"/>
        </w:rPr>
        <w:t>добешенства</w:t>
      </w:r>
      <w:proofErr w:type="spellEnd"/>
      <w:r w:rsidRPr="0036385E">
        <w:rPr>
          <w:rFonts w:ascii="Times New Roman" w:eastAsia="Times New Roman" w:hAnsi="Times New Roman" w:cs="Times New Roman"/>
          <w:color w:val="000000"/>
          <w:sz w:val="28"/>
          <w:szCs w:val="28"/>
        </w:rPr>
        <w:t>.</w:t>
      </w:r>
    </w:p>
    <w:p w:rsidR="006763F4" w:rsidRDefault="006763F4" w:rsidP="0036385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Очень ядовита, особенно опасен плод. Достаточно трех ягод, чтобы наступила смерть.</w:t>
      </w:r>
    </w:p>
    <w:p w:rsidR="005241B8" w:rsidRDefault="005241B8" w:rsidP="005241B8">
      <w:pPr>
        <w:spacing w:after="0" w:line="240" w:lineRule="auto"/>
        <w:jc w:val="both"/>
        <w:rPr>
          <w:rFonts w:ascii="Times New Roman" w:eastAsia="Times New Roman" w:hAnsi="Times New Roman" w:cs="Times New Roman"/>
          <w:sz w:val="28"/>
          <w:szCs w:val="28"/>
        </w:rPr>
      </w:pPr>
      <w:r>
        <w:rPr>
          <w:noProof/>
        </w:rPr>
        <w:lastRenderedPageBreak/>
        <w:drawing>
          <wp:inline distT="0" distB="0" distL="0" distR="0">
            <wp:extent cx="5494758" cy="3664801"/>
            <wp:effectExtent l="0" t="0" r="0" b="0"/>
            <wp:docPr id="7" name="Рисунок 7" descr="http://malahov-plus.com/uploads/posts/2010-04/1271477294_tollkirsche_dw_poli_28509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alahov-plus.com/uploads/posts/2010-04/1271477294_tollkirsche_dw_poli_285092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0636" cy="3668721"/>
                    </a:xfrm>
                    <a:prstGeom prst="rect">
                      <a:avLst/>
                    </a:prstGeom>
                    <a:noFill/>
                    <a:ln>
                      <a:noFill/>
                    </a:ln>
                  </pic:spPr>
                </pic:pic>
              </a:graphicData>
            </a:graphic>
          </wp:inline>
        </w:drawing>
      </w:r>
    </w:p>
    <w:p w:rsidR="00256A7E" w:rsidRPr="0056439C" w:rsidRDefault="00256A7E" w:rsidP="005241B8">
      <w:pPr>
        <w:spacing w:after="0" w:line="240" w:lineRule="auto"/>
        <w:jc w:val="both"/>
        <w:rPr>
          <w:rFonts w:ascii="Times New Roman" w:eastAsia="Times New Roman" w:hAnsi="Times New Roman" w:cs="Times New Roman"/>
          <w:sz w:val="28"/>
          <w:szCs w:val="28"/>
        </w:rPr>
      </w:pPr>
    </w:p>
    <w:p w:rsidR="00524D30" w:rsidRPr="0056439C" w:rsidRDefault="006763F4" w:rsidP="00524D30">
      <w:pPr>
        <w:pStyle w:val="Style48"/>
        <w:spacing w:line="240" w:lineRule="auto"/>
        <w:ind w:firstLine="709"/>
        <w:rPr>
          <w:sz w:val="28"/>
          <w:szCs w:val="28"/>
        </w:rPr>
      </w:pPr>
      <w:r w:rsidRPr="0056439C">
        <w:rPr>
          <w:i/>
          <w:iCs/>
          <w:sz w:val="28"/>
          <w:szCs w:val="28"/>
        </w:rPr>
        <w:t xml:space="preserve">Ботаническая характеристика и внешние признаки. </w:t>
      </w:r>
      <w:r w:rsidRPr="0056439C">
        <w:rPr>
          <w:sz w:val="28"/>
          <w:szCs w:val="28"/>
        </w:rPr>
        <w:t xml:space="preserve">Многолетнее травянистое растение семьи пасленовых. Имеет толстое многоглавое корневище с крупными ветвистыми корнями. Стебель толстый, сочный, прямостоячий, </w:t>
      </w:r>
      <w:proofErr w:type="spellStart"/>
      <w:r w:rsidRPr="0056439C">
        <w:rPr>
          <w:sz w:val="28"/>
          <w:szCs w:val="28"/>
        </w:rPr>
        <w:t>вилообразноветвистый</w:t>
      </w:r>
      <w:proofErr w:type="spellEnd"/>
      <w:r w:rsidRPr="0056439C">
        <w:rPr>
          <w:sz w:val="28"/>
          <w:szCs w:val="28"/>
        </w:rPr>
        <w:t xml:space="preserve"> (диагностический признак), высотой</w:t>
      </w:r>
      <w:r w:rsidR="00524D30" w:rsidRPr="0056439C">
        <w:rPr>
          <w:sz w:val="28"/>
          <w:szCs w:val="28"/>
        </w:rPr>
        <w:t xml:space="preserve"> до 2 м, часто с фиолетовым оттенком, в верхней части густоопушенный. Листья яйцевидные, </w:t>
      </w:r>
      <w:proofErr w:type="spellStart"/>
      <w:r w:rsidR="00524D30" w:rsidRPr="0056439C">
        <w:rPr>
          <w:sz w:val="28"/>
          <w:szCs w:val="28"/>
        </w:rPr>
        <w:t>цельнокрайние</w:t>
      </w:r>
      <w:proofErr w:type="spellEnd"/>
      <w:r w:rsidR="00524D30" w:rsidRPr="0056439C">
        <w:rPr>
          <w:sz w:val="28"/>
          <w:szCs w:val="28"/>
        </w:rPr>
        <w:t xml:space="preserve">, на верхушке заостренные, крупные, длиной 5-20 см, шириной до 10 см, зеленого или </w:t>
      </w:r>
      <w:proofErr w:type="spellStart"/>
      <w:r w:rsidR="00524D30" w:rsidRPr="0056439C">
        <w:rPr>
          <w:sz w:val="28"/>
          <w:szCs w:val="28"/>
        </w:rPr>
        <w:t>буровато</w:t>
      </w:r>
      <w:proofErr w:type="spellEnd"/>
      <w:r w:rsidR="00524D30" w:rsidRPr="0056439C">
        <w:rPr>
          <w:sz w:val="28"/>
          <w:szCs w:val="28"/>
        </w:rPr>
        <w:t>-зеленого цвета, снизу более светлые, волоски в основном по жилкам. Нижние листья короткочерешковые, верхние - попарно сближенные. В каждой паре листьев один, более крупный, обращен наружу, а другой, меньший - к стеблю.</w:t>
      </w:r>
    </w:p>
    <w:p w:rsidR="00524D30" w:rsidRPr="0056439C" w:rsidRDefault="00524D30" w:rsidP="00524D30">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Цветет в июне-августе. Цветки расположены в пазухах листьев, одиночные, большие, поникшие, на коротких цветоножках, у основания жел</w:t>
      </w:r>
      <w:r w:rsidRPr="0056439C">
        <w:rPr>
          <w:rFonts w:ascii="Times New Roman" w:eastAsia="Times New Roman" w:hAnsi="Times New Roman" w:cs="Times New Roman"/>
          <w:sz w:val="28"/>
          <w:szCs w:val="28"/>
        </w:rPr>
        <w:softHyphen/>
        <w:t>то-бурые, а по краям буро-фиолетовые.</w:t>
      </w:r>
    </w:p>
    <w:p w:rsidR="00524D30" w:rsidRPr="0056439C" w:rsidRDefault="00524D30" w:rsidP="00524D30">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 xml:space="preserve">Плодоносит с июля. Плод - сочная, блестящая, черная, </w:t>
      </w:r>
      <w:proofErr w:type="spellStart"/>
      <w:r w:rsidRPr="0056439C">
        <w:rPr>
          <w:rFonts w:ascii="Times New Roman" w:eastAsia="Times New Roman" w:hAnsi="Times New Roman" w:cs="Times New Roman"/>
          <w:sz w:val="28"/>
          <w:szCs w:val="28"/>
        </w:rPr>
        <w:t>двухгнездная</w:t>
      </w:r>
      <w:proofErr w:type="spellEnd"/>
      <w:r w:rsidRPr="0056439C">
        <w:rPr>
          <w:rFonts w:ascii="Times New Roman" w:eastAsia="Times New Roman" w:hAnsi="Times New Roman" w:cs="Times New Roman"/>
          <w:sz w:val="28"/>
          <w:szCs w:val="28"/>
        </w:rPr>
        <w:t xml:space="preserve">, </w:t>
      </w:r>
      <w:proofErr w:type="spellStart"/>
      <w:r w:rsidRPr="0056439C">
        <w:rPr>
          <w:rFonts w:ascii="Times New Roman" w:eastAsia="Times New Roman" w:hAnsi="Times New Roman" w:cs="Times New Roman"/>
          <w:sz w:val="28"/>
          <w:szCs w:val="28"/>
        </w:rPr>
        <w:t>многосеменная</w:t>
      </w:r>
      <w:proofErr w:type="spellEnd"/>
      <w:r w:rsidRPr="0056439C">
        <w:rPr>
          <w:rFonts w:ascii="Times New Roman" w:eastAsia="Times New Roman" w:hAnsi="Times New Roman" w:cs="Times New Roman"/>
          <w:sz w:val="28"/>
          <w:szCs w:val="28"/>
        </w:rPr>
        <w:t xml:space="preserve"> ягода с фиолетовым соком, похожая на вишню, с которой дети могут спутать ее. Семена мелкие, плоские, ячеистые.</w:t>
      </w:r>
    </w:p>
    <w:p w:rsidR="00524D30" w:rsidRPr="0056439C" w:rsidRDefault="00524D30" w:rsidP="00524D30">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i/>
          <w:iCs/>
          <w:sz w:val="28"/>
          <w:szCs w:val="28"/>
        </w:rPr>
        <w:lastRenderedPageBreak/>
        <w:t xml:space="preserve">Распространена </w:t>
      </w:r>
      <w:r w:rsidRPr="0056439C">
        <w:rPr>
          <w:rFonts w:ascii="Times New Roman" w:eastAsia="Times New Roman" w:hAnsi="Times New Roman" w:cs="Times New Roman"/>
          <w:sz w:val="28"/>
          <w:szCs w:val="28"/>
        </w:rPr>
        <w:t>на Кавказе в горных районах на рыхлых перегнойных почвах под пологом буковых, реже пихтовых лесов, по оврагам и берегам рек, на лесных вырубках.</w:t>
      </w:r>
    </w:p>
    <w:p w:rsidR="00524D30" w:rsidRPr="0056439C" w:rsidRDefault="00524D30" w:rsidP="00524D30">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i/>
          <w:iCs/>
          <w:sz w:val="28"/>
          <w:szCs w:val="28"/>
        </w:rPr>
        <w:t xml:space="preserve">Клиническая картина отравления. </w:t>
      </w:r>
      <w:r w:rsidRPr="0056439C">
        <w:rPr>
          <w:rFonts w:ascii="Times New Roman" w:eastAsia="Times New Roman" w:hAnsi="Times New Roman" w:cs="Times New Roman"/>
          <w:sz w:val="28"/>
          <w:szCs w:val="28"/>
        </w:rPr>
        <w:t>Сухость слизистых оболочек, высыпания на коже, жажда, повышение температуры тела. Вначале появляется ощущение бодрости, возбуждение. Мысли меняются одна за другой. Отмечается быстрая речь, неоправданная обстановкой веселость. По</w:t>
      </w:r>
      <w:r w:rsidRPr="0056439C">
        <w:rPr>
          <w:rFonts w:ascii="Times New Roman" w:eastAsia="Times New Roman" w:hAnsi="Times New Roman" w:cs="Times New Roman"/>
          <w:sz w:val="28"/>
          <w:szCs w:val="28"/>
        </w:rPr>
        <w:softHyphen/>
        <w:t>страдавшие смеются, танцуют. Затем возбуждение возрастает, возникают галлюцинации, отравившимся мерещатся разные звуки, пение, изменение цветов окружающего мира. В отдельных случаях могут наблюдаться припадки внезапного бешенства. Возможны судороги. Постепенно пострадавшие успокаиваются и засыпают. При попадании в организм значительной дозы яда в результате повреждения дыхательного центра в мозге может наступить смерть.</w:t>
      </w:r>
    </w:p>
    <w:p w:rsidR="00524D30" w:rsidRPr="0056439C" w:rsidRDefault="00524D30" w:rsidP="00524D30">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 xml:space="preserve">А.В. </w:t>
      </w:r>
      <w:proofErr w:type="spellStart"/>
      <w:r w:rsidRPr="0056439C">
        <w:rPr>
          <w:rFonts w:ascii="Times New Roman" w:eastAsia="Times New Roman" w:hAnsi="Times New Roman" w:cs="Times New Roman"/>
          <w:sz w:val="28"/>
          <w:szCs w:val="28"/>
        </w:rPr>
        <w:t>Цингер</w:t>
      </w:r>
      <w:proofErr w:type="spellEnd"/>
      <w:r w:rsidRPr="0056439C">
        <w:rPr>
          <w:rFonts w:ascii="Times New Roman" w:eastAsia="Times New Roman" w:hAnsi="Times New Roman" w:cs="Times New Roman"/>
          <w:sz w:val="28"/>
          <w:szCs w:val="28"/>
        </w:rPr>
        <w:t xml:space="preserve"> описал, как в годы Первой мировой войны, когда возникла нехватка лекарственного сырья, сотрудники Никитского сада и ученики Никитского училища садоводства заготавливали листья белладонны. Хотя все сборщики были проинструктированы о том, как обращаться с ядовитым растением, в первый же день они вернулись из лесу с расширенными зрачками. </w:t>
      </w:r>
      <w:r w:rsidRPr="0056439C">
        <w:rPr>
          <w:rFonts w:ascii="Times New Roman" w:eastAsia="Times New Roman" w:hAnsi="Times New Roman" w:cs="Times New Roman"/>
          <w:i/>
          <w:iCs/>
          <w:sz w:val="28"/>
          <w:szCs w:val="28"/>
        </w:rPr>
        <w:t xml:space="preserve">«Оказывается, - </w:t>
      </w:r>
      <w:r w:rsidRPr="0056439C">
        <w:rPr>
          <w:rFonts w:ascii="Times New Roman" w:eastAsia="Times New Roman" w:hAnsi="Times New Roman" w:cs="Times New Roman"/>
          <w:sz w:val="28"/>
          <w:szCs w:val="28"/>
        </w:rPr>
        <w:t xml:space="preserve">пишет автор, - </w:t>
      </w:r>
      <w:r w:rsidRPr="0056439C">
        <w:rPr>
          <w:rFonts w:ascii="Times New Roman" w:eastAsia="Times New Roman" w:hAnsi="Times New Roman" w:cs="Times New Roman"/>
          <w:i/>
          <w:iCs/>
          <w:sz w:val="28"/>
          <w:szCs w:val="28"/>
        </w:rPr>
        <w:t>мы забыли им сказать, чтобы они перед тем, как брать в руки носовые платки, тщательно мыли или вытирали руки. Этого было достаточно, чтобы атропин подействовал на нашу молодежь, придав их глазам необычный вид. Однако 1-2 дня их нельзя было направлять на работу, так как к расширенным зрачкам они не могли привыкнуть, не могли приспособляться к степени освещения и быстро утомлялись. Пришлось их тоже поить крепким черным кофе».</w:t>
      </w:r>
    </w:p>
    <w:p w:rsidR="009A78E5" w:rsidRDefault="00524D30" w:rsidP="00524D30">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b/>
          <w:bCs/>
          <w:sz w:val="28"/>
          <w:szCs w:val="28"/>
        </w:rPr>
        <w:t xml:space="preserve">Болиголов большой </w:t>
      </w:r>
      <w:r w:rsidRPr="0056439C">
        <w:rPr>
          <w:rFonts w:ascii="Times New Roman" w:eastAsia="Times New Roman" w:hAnsi="Times New Roman" w:cs="Times New Roman"/>
          <w:sz w:val="28"/>
          <w:szCs w:val="28"/>
        </w:rPr>
        <w:t>- очень ядовит.</w:t>
      </w:r>
    </w:p>
    <w:p w:rsidR="00524D30" w:rsidRPr="0056439C" w:rsidRDefault="009A78E5" w:rsidP="009A78E5">
      <w:pPr>
        <w:spacing w:after="0" w:line="240" w:lineRule="auto"/>
        <w:jc w:val="both"/>
        <w:rPr>
          <w:rFonts w:ascii="Times New Roman" w:eastAsia="Times New Roman" w:hAnsi="Times New Roman" w:cs="Times New Roman"/>
          <w:sz w:val="28"/>
          <w:szCs w:val="28"/>
        </w:rPr>
      </w:pPr>
      <w:r>
        <w:rPr>
          <w:noProof/>
        </w:rPr>
        <w:lastRenderedPageBreak/>
        <w:drawing>
          <wp:inline distT="0" distB="0" distL="0" distR="0">
            <wp:extent cx="5972175" cy="4477017"/>
            <wp:effectExtent l="0" t="0" r="0" b="0"/>
            <wp:docPr id="11" name="Рисунок 11" descr="http://xn--d1acimmaskq.xn--p1ai/photo/11/117d89eb56ba4663f1aa9bac1f723f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d1acimmaskq.xn--p1ai/photo/11/117d89eb56ba4663f1aa9bac1f723f2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175" cy="4477017"/>
                    </a:xfrm>
                    <a:prstGeom prst="rect">
                      <a:avLst/>
                    </a:prstGeom>
                    <a:noFill/>
                    <a:ln>
                      <a:noFill/>
                    </a:ln>
                  </pic:spPr>
                </pic:pic>
              </a:graphicData>
            </a:graphic>
          </wp:inline>
        </w:drawing>
      </w:r>
      <w:r w:rsidR="00524D30" w:rsidRPr="0056439C">
        <w:rPr>
          <w:rFonts w:ascii="Times New Roman" w:eastAsia="Times New Roman" w:hAnsi="Times New Roman" w:cs="Times New Roman"/>
          <w:sz w:val="28"/>
          <w:szCs w:val="28"/>
        </w:rPr>
        <w:t>Его коварство заключается в сходстве с огородными растениями — укропом, тмином и др. Иллюзию бе</w:t>
      </w:r>
      <w:r w:rsidR="00524D30" w:rsidRPr="0056439C">
        <w:rPr>
          <w:rFonts w:ascii="Times New Roman" w:eastAsia="Times New Roman" w:hAnsi="Times New Roman" w:cs="Times New Roman"/>
          <w:sz w:val="28"/>
          <w:szCs w:val="28"/>
        </w:rPr>
        <w:softHyphen/>
        <w:t>зобидности подкрепляет приятный морковный запах, выделяющийся при растирании любой его части, а корневище по вкусу напоминает брюкву или редьку.</w:t>
      </w:r>
      <w:r w:rsidR="006E66D8" w:rsidRPr="006E66D8">
        <w:t xml:space="preserve"> </w:t>
      </w:r>
    </w:p>
    <w:p w:rsidR="00524D30" w:rsidRPr="0056439C" w:rsidRDefault="00524D30" w:rsidP="00524D30">
      <w:pPr>
        <w:tabs>
          <w:tab w:val="left" w:pos="4560"/>
        </w:tabs>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i/>
          <w:iCs/>
          <w:sz w:val="28"/>
          <w:szCs w:val="28"/>
        </w:rPr>
        <w:t xml:space="preserve">Ботаническая характеристика и внешние признаки. </w:t>
      </w:r>
      <w:r w:rsidRPr="0056439C">
        <w:rPr>
          <w:rFonts w:ascii="Times New Roman" w:eastAsia="Times New Roman" w:hAnsi="Times New Roman" w:cs="Times New Roman"/>
          <w:sz w:val="28"/>
          <w:szCs w:val="28"/>
        </w:rPr>
        <w:t>Двухлетнее травянистое почти голое растение семейства зонтичных (сельдерейных). Корневище мясистое, толстое с камерами в междоузлиях. По внешнему виду отдаленно напоминает укроп, но значительно выше – достигает до 1,5 м в высоту. Стебель прямостоящий, гладкий, в верхней части сильно разветвлен, с голубоватым налетом. Для болиголова характерно наличие бурых, неправильной формы пятен по стеблю. Листки с полым черенком. Обертки</w:t>
      </w:r>
      <w:r w:rsidRPr="0056439C">
        <w:rPr>
          <w:rFonts w:ascii="Times New Roman" w:eastAsia="Times New Roman" w:hAnsi="Times New Roman" w:cs="Times New Roman"/>
          <w:sz w:val="28"/>
          <w:szCs w:val="28"/>
          <w:vertAlign w:val="superscript"/>
        </w:rPr>
        <w:t xml:space="preserve"> </w:t>
      </w:r>
      <w:r w:rsidRPr="0056439C">
        <w:rPr>
          <w:rFonts w:ascii="Times New Roman" w:eastAsia="Times New Roman" w:hAnsi="Times New Roman" w:cs="Times New Roman"/>
          <w:sz w:val="28"/>
          <w:szCs w:val="28"/>
        </w:rPr>
        <w:t xml:space="preserve">10-20-лучевых зонтиков состоят из 5 листочков и отогнуты назад. Цветет в июне-июле. Цветки мелкие, белые, в зонтиках. Белые соцветья собраны в зонтичные соцветья. Семена созревают в июле-сентябре. Плод - округлая </w:t>
      </w:r>
      <w:proofErr w:type="spellStart"/>
      <w:r w:rsidRPr="0056439C">
        <w:rPr>
          <w:rFonts w:ascii="Times New Roman" w:eastAsia="Times New Roman" w:hAnsi="Times New Roman" w:cs="Times New Roman"/>
          <w:sz w:val="28"/>
          <w:szCs w:val="28"/>
        </w:rPr>
        <w:t>двусемянка</w:t>
      </w:r>
      <w:proofErr w:type="spellEnd"/>
      <w:r w:rsidRPr="0056439C">
        <w:rPr>
          <w:rFonts w:ascii="Times New Roman" w:eastAsia="Times New Roman" w:hAnsi="Times New Roman" w:cs="Times New Roman"/>
          <w:sz w:val="28"/>
          <w:szCs w:val="28"/>
        </w:rPr>
        <w:t xml:space="preserve">, </w:t>
      </w:r>
      <w:r w:rsidRPr="0056439C">
        <w:rPr>
          <w:rFonts w:ascii="Times New Roman" w:eastAsia="Times New Roman" w:hAnsi="Times New Roman" w:cs="Times New Roman"/>
          <w:sz w:val="28"/>
          <w:szCs w:val="28"/>
        </w:rPr>
        <w:lastRenderedPageBreak/>
        <w:t xml:space="preserve">которая при созревании распадается на два </w:t>
      </w:r>
      <w:proofErr w:type="spellStart"/>
      <w:r w:rsidRPr="0056439C">
        <w:rPr>
          <w:rFonts w:ascii="Times New Roman" w:eastAsia="Times New Roman" w:hAnsi="Times New Roman" w:cs="Times New Roman"/>
          <w:sz w:val="28"/>
          <w:szCs w:val="28"/>
        </w:rPr>
        <w:t>плодика</w:t>
      </w:r>
      <w:proofErr w:type="spellEnd"/>
      <w:r w:rsidRPr="0056439C">
        <w:rPr>
          <w:rFonts w:ascii="Times New Roman" w:eastAsia="Times New Roman" w:hAnsi="Times New Roman" w:cs="Times New Roman"/>
          <w:sz w:val="28"/>
          <w:szCs w:val="28"/>
        </w:rPr>
        <w:t xml:space="preserve"> с толстыми тупыми </w:t>
      </w:r>
      <w:proofErr w:type="gramStart"/>
      <w:r w:rsidRPr="0056439C">
        <w:rPr>
          <w:rFonts w:ascii="Times New Roman" w:eastAsia="Times New Roman" w:hAnsi="Times New Roman" w:cs="Times New Roman"/>
          <w:sz w:val="28"/>
          <w:szCs w:val="28"/>
        </w:rPr>
        <w:t>ребрышками.</w:t>
      </w:r>
      <w:r w:rsidRPr="0056439C">
        <w:rPr>
          <w:rFonts w:ascii="Times New Roman" w:eastAsia="Times New Roman" w:hAnsi="Times New Roman" w:cs="Times New Roman"/>
          <w:spacing w:val="-20"/>
          <w:sz w:val="28"/>
          <w:szCs w:val="28"/>
        </w:rPr>
        <w:t>|</w:t>
      </w:r>
      <w:proofErr w:type="gramEnd"/>
    </w:p>
    <w:p w:rsidR="00524D30" w:rsidRPr="0056439C" w:rsidRDefault="00524D30" w:rsidP="00524D30">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i/>
          <w:iCs/>
          <w:sz w:val="28"/>
          <w:szCs w:val="28"/>
        </w:rPr>
        <w:t xml:space="preserve">Распространен </w:t>
      </w:r>
      <w:r w:rsidRPr="0056439C">
        <w:rPr>
          <w:rFonts w:ascii="Times New Roman" w:eastAsia="Times New Roman" w:hAnsi="Times New Roman" w:cs="Times New Roman"/>
          <w:sz w:val="28"/>
          <w:szCs w:val="28"/>
        </w:rPr>
        <w:t>повсеместно в России у домов, в огородах, садах, на полях и по склонам оврагов, иногда на обочинах дорог, у заборов, в живых изгородях, на свалках, пустырях.</w:t>
      </w:r>
    </w:p>
    <w:p w:rsidR="00524D30" w:rsidRPr="0056439C" w:rsidRDefault="00524D30" w:rsidP="00524D30">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i/>
          <w:iCs/>
          <w:sz w:val="28"/>
          <w:szCs w:val="28"/>
        </w:rPr>
        <w:t xml:space="preserve">Клиническая картина отравления </w:t>
      </w:r>
      <w:r w:rsidRPr="0056439C">
        <w:rPr>
          <w:rFonts w:ascii="Times New Roman" w:eastAsia="Times New Roman" w:hAnsi="Times New Roman" w:cs="Times New Roman"/>
          <w:sz w:val="28"/>
          <w:szCs w:val="28"/>
        </w:rPr>
        <w:t>развивается через 1,5-2 часа, иногда через 30-40 мин после приема внутрь. Наблюдаются усиленное слюнотечение, чувство жжения во рту, царапания в горле, тошнота, рвота, боли в животе, нарушение глотания, тяжесть в голове, головокружение, сонливость, расстройство зрения и слуха, расширение зрачков, нарушение ритма сердца, затрудненное дыхание, в тяжелых случаях - паралич конечностей и дыхательной мускулатуры.</w:t>
      </w:r>
    </w:p>
    <w:p w:rsidR="009A78E5" w:rsidRDefault="00524D30" w:rsidP="003E6F1E">
      <w:pPr>
        <w:pStyle w:val="Style60"/>
        <w:spacing w:line="240" w:lineRule="auto"/>
        <w:ind w:firstLine="709"/>
        <w:rPr>
          <w:sz w:val="28"/>
          <w:szCs w:val="28"/>
        </w:rPr>
      </w:pPr>
      <w:r w:rsidRPr="00B46625">
        <w:rPr>
          <w:b/>
          <w:sz w:val="28"/>
          <w:szCs w:val="28"/>
        </w:rPr>
        <w:t>Вех</w:t>
      </w:r>
      <w:r w:rsidRPr="0056439C">
        <w:rPr>
          <w:sz w:val="28"/>
          <w:szCs w:val="28"/>
        </w:rPr>
        <w:t xml:space="preserve"> </w:t>
      </w:r>
      <w:r w:rsidRPr="0056439C">
        <w:rPr>
          <w:b/>
          <w:bCs/>
          <w:sz w:val="28"/>
          <w:szCs w:val="28"/>
        </w:rPr>
        <w:t xml:space="preserve">ядовитый (цикута) </w:t>
      </w:r>
      <w:r w:rsidRPr="0056439C">
        <w:rPr>
          <w:sz w:val="28"/>
          <w:szCs w:val="28"/>
        </w:rPr>
        <w:t>-</w:t>
      </w:r>
      <w:r w:rsidR="00582F34">
        <w:rPr>
          <w:sz w:val="28"/>
          <w:szCs w:val="28"/>
        </w:rPr>
        <w:t xml:space="preserve"> </w:t>
      </w:r>
      <w:r w:rsidRPr="0056439C">
        <w:rPr>
          <w:sz w:val="28"/>
          <w:szCs w:val="28"/>
        </w:rPr>
        <w:t>одно из самых ядовитых растений и в свежем, и в высушенном</w:t>
      </w:r>
      <w:r w:rsidR="003E6F1E" w:rsidRPr="0056439C">
        <w:rPr>
          <w:sz w:val="28"/>
          <w:szCs w:val="28"/>
        </w:rPr>
        <w:t xml:space="preserve"> состоянии.</w:t>
      </w:r>
    </w:p>
    <w:p w:rsidR="003E6F1E" w:rsidRDefault="009A78E5" w:rsidP="003E6F1E">
      <w:pPr>
        <w:pStyle w:val="Style60"/>
        <w:spacing w:line="240" w:lineRule="auto"/>
        <w:ind w:firstLine="709"/>
        <w:rPr>
          <w:sz w:val="28"/>
          <w:szCs w:val="28"/>
        </w:rPr>
      </w:pPr>
      <w:r>
        <w:rPr>
          <w:noProof/>
        </w:rPr>
        <w:drawing>
          <wp:inline distT="0" distB="0" distL="0" distR="0">
            <wp:extent cx="5972175" cy="4477017"/>
            <wp:effectExtent l="0" t="0" r="0" b="0"/>
            <wp:docPr id="16" name="Рисунок 16" descr="http://thehz.ru/wp-content/uploads/2015/06/40697067f7939dce9db6c9672369c1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ehz.ru/wp-content/uploads/2015/06/40697067f7939dce9db6c9672369c12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175" cy="4477017"/>
                    </a:xfrm>
                    <a:prstGeom prst="rect">
                      <a:avLst/>
                    </a:prstGeom>
                    <a:noFill/>
                    <a:ln>
                      <a:noFill/>
                    </a:ln>
                  </pic:spPr>
                </pic:pic>
              </a:graphicData>
            </a:graphic>
          </wp:inline>
        </w:drawing>
      </w:r>
      <w:r w:rsidR="003E6F1E" w:rsidRPr="0056439C">
        <w:rPr>
          <w:sz w:val="28"/>
          <w:szCs w:val="28"/>
        </w:rPr>
        <w:t xml:space="preserve"> Ядовиты все части растения, особенно корневище. Этот ближайший </w:t>
      </w:r>
      <w:r w:rsidR="003E6F1E" w:rsidRPr="0056439C">
        <w:rPr>
          <w:sz w:val="28"/>
          <w:szCs w:val="28"/>
        </w:rPr>
        <w:lastRenderedPageBreak/>
        <w:t>родственник болиголова нередко служил орудием наемных убийц. В Древней Греции цикуту использовали как официальный яд, которым казнили осужденных на смерть. По одной из версий им в 399 г. до н.э. был отравлен приговоренный судом к смерти знаменитый афинский философ Сократ, по другой -</w:t>
      </w:r>
      <w:r w:rsidR="009F5C4A">
        <w:rPr>
          <w:sz w:val="28"/>
          <w:szCs w:val="28"/>
        </w:rPr>
        <w:t xml:space="preserve"> </w:t>
      </w:r>
      <w:r w:rsidR="003E6F1E" w:rsidRPr="0056439C">
        <w:rPr>
          <w:sz w:val="28"/>
          <w:szCs w:val="28"/>
        </w:rPr>
        <w:t>ядом болиголова, о чем до сих пор спорят современные ученые.</w:t>
      </w:r>
    </w:p>
    <w:p w:rsidR="003E6F1E" w:rsidRPr="0056439C" w:rsidRDefault="003E6F1E" w:rsidP="003E6F1E">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i/>
          <w:iCs/>
          <w:sz w:val="28"/>
          <w:szCs w:val="28"/>
        </w:rPr>
        <w:t xml:space="preserve">Ботаническая характеристика и внешние признаки. </w:t>
      </w:r>
      <w:r w:rsidRPr="0056439C">
        <w:rPr>
          <w:rFonts w:ascii="Times New Roman" w:eastAsia="Times New Roman" w:hAnsi="Times New Roman" w:cs="Times New Roman"/>
          <w:sz w:val="28"/>
          <w:szCs w:val="28"/>
        </w:rPr>
        <w:t xml:space="preserve">Многолетнее травянистое растение семейства зонтичных (сельдерейных). Корневище белое, крупное, мясистое с многочисленными отходящими тонкими корнями. Стебель высотой до 30 см внутри полый, тонко-бороздчатый, сверху ветвистый. Листья крупные, на длинных черешках, </w:t>
      </w:r>
      <w:proofErr w:type="spellStart"/>
      <w:r w:rsidRPr="0056439C">
        <w:rPr>
          <w:rFonts w:ascii="Times New Roman" w:eastAsia="Times New Roman" w:hAnsi="Times New Roman" w:cs="Times New Roman"/>
          <w:sz w:val="28"/>
          <w:szCs w:val="28"/>
        </w:rPr>
        <w:t>двоякоперистые</w:t>
      </w:r>
      <w:proofErr w:type="spellEnd"/>
      <w:r w:rsidRPr="0056439C">
        <w:rPr>
          <w:rFonts w:ascii="Times New Roman" w:eastAsia="Times New Roman" w:hAnsi="Times New Roman" w:cs="Times New Roman"/>
          <w:sz w:val="28"/>
          <w:szCs w:val="28"/>
        </w:rPr>
        <w:t xml:space="preserve">, а ниже </w:t>
      </w:r>
      <w:proofErr w:type="spellStart"/>
      <w:r w:rsidRPr="0056439C">
        <w:rPr>
          <w:rFonts w:ascii="Times New Roman" w:eastAsia="Times New Roman" w:hAnsi="Times New Roman" w:cs="Times New Roman"/>
          <w:sz w:val="28"/>
          <w:szCs w:val="28"/>
        </w:rPr>
        <w:t>троякоперистые</w:t>
      </w:r>
      <w:proofErr w:type="spellEnd"/>
      <w:r w:rsidRPr="0056439C">
        <w:rPr>
          <w:rFonts w:ascii="Times New Roman" w:eastAsia="Times New Roman" w:hAnsi="Times New Roman" w:cs="Times New Roman"/>
          <w:sz w:val="28"/>
          <w:szCs w:val="28"/>
        </w:rPr>
        <w:t xml:space="preserve">, с узколанцетными остропильчатыми сегментами. Эллиптическая форма листочков с острой и равномерной </w:t>
      </w:r>
      <w:proofErr w:type="spellStart"/>
      <w:r w:rsidRPr="0056439C">
        <w:rPr>
          <w:rFonts w:ascii="Times New Roman" w:eastAsia="Times New Roman" w:hAnsi="Times New Roman" w:cs="Times New Roman"/>
          <w:sz w:val="28"/>
          <w:szCs w:val="28"/>
        </w:rPr>
        <w:t>пильчатостью</w:t>
      </w:r>
      <w:proofErr w:type="spellEnd"/>
      <w:r w:rsidRPr="0056439C">
        <w:rPr>
          <w:rFonts w:ascii="Times New Roman" w:eastAsia="Times New Roman" w:hAnsi="Times New Roman" w:cs="Times New Roman"/>
          <w:sz w:val="28"/>
          <w:szCs w:val="28"/>
        </w:rPr>
        <w:t xml:space="preserve"> помогут отличить это растение от других сельдерейных. Еще один важный признак: отсутствие листочков обертки и наличие частных </w:t>
      </w:r>
      <w:proofErr w:type="spellStart"/>
      <w:r w:rsidRPr="0056439C">
        <w:rPr>
          <w:rFonts w:ascii="Times New Roman" w:eastAsia="Times New Roman" w:hAnsi="Times New Roman" w:cs="Times New Roman"/>
          <w:sz w:val="28"/>
          <w:szCs w:val="28"/>
        </w:rPr>
        <w:t>оберточек</w:t>
      </w:r>
      <w:proofErr w:type="spellEnd"/>
      <w:r w:rsidRPr="0056439C">
        <w:rPr>
          <w:rFonts w:ascii="Times New Roman" w:eastAsia="Times New Roman" w:hAnsi="Times New Roman" w:cs="Times New Roman"/>
          <w:sz w:val="28"/>
          <w:szCs w:val="28"/>
        </w:rPr>
        <w:t xml:space="preserve"> - из 8-12 линейных листочков. Время цветения: июль-август. Цветки мелкие, белые, собраны в соцветие сложный зонтик. Плоды почти округлые, созревают в сентябре. Весной это растение растет быстрее других и на общем фоне выделяется своей величиной. Зелень и особенно корневище имеют специфический, слегка дурманящий, ароматный запах, который </w:t>
      </w:r>
      <w:r w:rsidR="002B3B4C" w:rsidRPr="0056439C">
        <w:rPr>
          <w:rFonts w:ascii="Times New Roman" w:eastAsia="Times New Roman" w:hAnsi="Times New Roman" w:cs="Times New Roman"/>
          <w:sz w:val="28"/>
          <w:szCs w:val="28"/>
        </w:rPr>
        <w:t>н</w:t>
      </w:r>
      <w:r w:rsidRPr="0056439C">
        <w:rPr>
          <w:rFonts w:ascii="Times New Roman" w:eastAsia="Times New Roman" w:hAnsi="Times New Roman" w:cs="Times New Roman"/>
          <w:sz w:val="28"/>
          <w:szCs w:val="28"/>
        </w:rPr>
        <w:t>апоминает запах съедобного растения - сельдерея.</w:t>
      </w:r>
    </w:p>
    <w:p w:rsidR="003E6F1E" w:rsidRPr="0056439C" w:rsidRDefault="003E6F1E" w:rsidP="003E6F1E">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Распространен почти по всей территории бывшего СССР на сырых местах, по берегам рек, озер, прудов, болот, в оврагах</w:t>
      </w:r>
      <w:r w:rsidR="002B3B4C" w:rsidRPr="0056439C">
        <w:rPr>
          <w:rFonts w:ascii="Times New Roman" w:eastAsia="Times New Roman" w:hAnsi="Times New Roman" w:cs="Times New Roman"/>
          <w:sz w:val="28"/>
          <w:szCs w:val="28"/>
        </w:rPr>
        <w:t>.</w:t>
      </w:r>
    </w:p>
    <w:p w:rsidR="003E6F1E" w:rsidRPr="0056439C" w:rsidRDefault="003E6F1E" w:rsidP="003E6F1E">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i/>
          <w:iCs/>
          <w:sz w:val="28"/>
          <w:szCs w:val="28"/>
        </w:rPr>
        <w:t xml:space="preserve">Клиническая картина отравления </w:t>
      </w:r>
      <w:r w:rsidRPr="0056439C">
        <w:rPr>
          <w:rFonts w:ascii="Times New Roman" w:eastAsia="Times New Roman" w:hAnsi="Times New Roman" w:cs="Times New Roman"/>
          <w:sz w:val="28"/>
          <w:szCs w:val="28"/>
        </w:rPr>
        <w:t>проявляется очень быстро, зависит от количества съеденного растения. Обычно первые признаки проявляются через несколько минут после того, как человек съел корневища цикуты. Возникают колики в нижней части живота, тошнота, частая рвота, обильное слюноотделение, слабость, головокружение, головная боль, шаткая походка. Кожа бледнеет, зрачки сильно расширяются. В последующем присоединяются судороги и потеря сознания. Если вовремя не оказать медицинскую помощь, развиваются параличи, останавливаются дыхание и сердцебиение.</w:t>
      </w:r>
    </w:p>
    <w:p w:rsidR="003E6F1E" w:rsidRPr="0056439C" w:rsidRDefault="003E6F1E" w:rsidP="003E6F1E">
      <w:pPr>
        <w:spacing w:after="0" w:line="240" w:lineRule="auto"/>
        <w:ind w:firstLine="709"/>
        <w:jc w:val="both"/>
        <w:rPr>
          <w:rFonts w:ascii="Times New Roman" w:eastAsia="Franklin Gothic Book" w:hAnsi="Times New Roman" w:cs="Times New Roman"/>
          <w:sz w:val="28"/>
          <w:szCs w:val="28"/>
        </w:rPr>
      </w:pPr>
      <w:r w:rsidRPr="0056439C">
        <w:rPr>
          <w:rFonts w:ascii="Times New Roman" w:eastAsia="Franklin Gothic Book" w:hAnsi="Times New Roman" w:cs="Times New Roman"/>
          <w:b/>
          <w:bCs/>
          <w:spacing w:val="-10"/>
          <w:sz w:val="28"/>
          <w:szCs w:val="28"/>
        </w:rPr>
        <w:t>Растения, воздействующие на сердечно-сосудистую систему</w:t>
      </w:r>
    </w:p>
    <w:p w:rsidR="009A78E5" w:rsidRDefault="003E6F1E" w:rsidP="003E6F1E">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b/>
          <w:bCs/>
          <w:sz w:val="28"/>
          <w:szCs w:val="28"/>
        </w:rPr>
        <w:t xml:space="preserve">Ландыш майский </w:t>
      </w:r>
      <w:r w:rsidRPr="0056439C">
        <w:rPr>
          <w:rFonts w:ascii="Times New Roman" w:eastAsia="Times New Roman" w:hAnsi="Times New Roman" w:cs="Times New Roman"/>
          <w:sz w:val="28"/>
          <w:szCs w:val="28"/>
        </w:rPr>
        <w:t>- во множестве сказок, мифов, легенд, поэтических произведений символизирует самые возвышенные чувства, чистоту, нежность, верность, любовь.</w:t>
      </w:r>
    </w:p>
    <w:p w:rsidR="009A78E5" w:rsidRDefault="009A78E5" w:rsidP="009A78E5">
      <w:pPr>
        <w:spacing w:after="0" w:line="240" w:lineRule="auto"/>
        <w:jc w:val="both"/>
        <w:rPr>
          <w:rFonts w:ascii="Times New Roman" w:eastAsia="Times New Roman" w:hAnsi="Times New Roman" w:cs="Times New Roman"/>
          <w:sz w:val="28"/>
          <w:szCs w:val="28"/>
        </w:rPr>
      </w:pPr>
      <w:r>
        <w:rPr>
          <w:noProof/>
        </w:rPr>
        <w:lastRenderedPageBreak/>
        <w:drawing>
          <wp:inline distT="0" distB="0" distL="0" distR="0">
            <wp:extent cx="5972175" cy="4477382"/>
            <wp:effectExtent l="0" t="0" r="0" b="0"/>
            <wp:docPr id="22" name="Рисунок 22" descr="http://fitoapteka.org/images/foto/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itoapteka.org/images/foto/96/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175" cy="4477382"/>
                    </a:xfrm>
                    <a:prstGeom prst="rect">
                      <a:avLst/>
                    </a:prstGeom>
                    <a:noFill/>
                    <a:ln>
                      <a:noFill/>
                    </a:ln>
                  </pic:spPr>
                </pic:pic>
              </a:graphicData>
            </a:graphic>
          </wp:inline>
        </w:drawing>
      </w:r>
    </w:p>
    <w:p w:rsidR="003E6F1E" w:rsidRPr="0056439C" w:rsidRDefault="003E6F1E" w:rsidP="003E6F1E">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Вопреки романтическому ореолу это растение ядовито, причем яд содержат все его части - листья, цветы, плоды.</w:t>
      </w:r>
    </w:p>
    <w:p w:rsidR="003E6F1E" w:rsidRPr="0056439C" w:rsidRDefault="003E6F1E" w:rsidP="0026720C">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i/>
          <w:iCs/>
          <w:sz w:val="28"/>
          <w:szCs w:val="28"/>
        </w:rPr>
        <w:t xml:space="preserve">Ботаническая характеристика и внешние признаки. </w:t>
      </w:r>
      <w:r w:rsidRPr="0056439C">
        <w:rPr>
          <w:rFonts w:ascii="Times New Roman" w:eastAsia="Times New Roman" w:hAnsi="Times New Roman" w:cs="Times New Roman"/>
          <w:sz w:val="28"/>
          <w:szCs w:val="28"/>
        </w:rPr>
        <w:t>Многолетнее травянистое растение семейства лилейных. Цветоносный стебель голый, прямостоячий, на вершине чуть поникший, высотой 20-30 см. Листья (два-три) прикорневые, ланцетно-эллиптические. Цветки - как фарфоровые колокольчики, белые, собраны по 6-10 в редкую кисть. Цветет в апреле-мае, плоды созревают в конце августа - сентябре, они яркие, оранжево-красные, хорошо заметны издали.</w:t>
      </w:r>
    </w:p>
    <w:p w:rsidR="003E6F1E" w:rsidRPr="0056439C" w:rsidRDefault="003E6F1E" w:rsidP="00E21435">
      <w:pPr>
        <w:spacing w:after="0" w:line="240" w:lineRule="auto"/>
        <w:jc w:val="both"/>
        <w:rPr>
          <w:rFonts w:ascii="Times New Roman" w:eastAsia="Times New Roman" w:hAnsi="Times New Roman" w:cs="Times New Roman"/>
          <w:sz w:val="28"/>
          <w:szCs w:val="28"/>
        </w:rPr>
      </w:pPr>
      <w:r w:rsidRPr="0056439C">
        <w:rPr>
          <w:rFonts w:ascii="Times New Roman" w:eastAsia="Times New Roman" w:hAnsi="Times New Roman" w:cs="Times New Roman"/>
          <w:i/>
          <w:iCs/>
          <w:sz w:val="28"/>
          <w:szCs w:val="28"/>
        </w:rPr>
        <w:t xml:space="preserve">Распространен </w:t>
      </w:r>
      <w:r w:rsidRPr="0056439C">
        <w:rPr>
          <w:rFonts w:ascii="Times New Roman" w:eastAsia="Times New Roman" w:hAnsi="Times New Roman" w:cs="Times New Roman"/>
          <w:sz w:val="28"/>
          <w:szCs w:val="28"/>
        </w:rPr>
        <w:t>на всей Европейской части России, Дальнем Востоке и в Сибири, растет в светлых лиственных и смешанных лесах, на полянах, среди кустарников.</w:t>
      </w:r>
    </w:p>
    <w:p w:rsidR="003E6F1E" w:rsidRPr="0056439C" w:rsidRDefault="003E6F1E" w:rsidP="003E6F1E">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i/>
          <w:iCs/>
          <w:sz w:val="28"/>
          <w:szCs w:val="28"/>
        </w:rPr>
        <w:t xml:space="preserve">Клиническая картина отравления, </w:t>
      </w:r>
      <w:r w:rsidRPr="0056439C">
        <w:rPr>
          <w:rFonts w:ascii="Times New Roman" w:eastAsia="Times New Roman" w:hAnsi="Times New Roman" w:cs="Times New Roman"/>
          <w:sz w:val="28"/>
          <w:szCs w:val="28"/>
        </w:rPr>
        <w:t>вызываемого съеденными ягодами:</w:t>
      </w:r>
    </w:p>
    <w:p w:rsidR="003E6F1E" w:rsidRPr="0056439C" w:rsidRDefault="003E6F1E" w:rsidP="003E6F1E">
      <w:pPr>
        <w:tabs>
          <w:tab w:val="left" w:pos="0"/>
        </w:tabs>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легкого - проявляется тошнотой, рвотой, поносом, сильной головной болью и болью в желудке;</w:t>
      </w:r>
    </w:p>
    <w:p w:rsidR="003E6F1E" w:rsidRPr="0056439C" w:rsidRDefault="003E6F1E" w:rsidP="003E6F1E">
      <w:pPr>
        <w:tabs>
          <w:tab w:val="left" w:pos="571"/>
        </w:tabs>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lastRenderedPageBreak/>
        <w:t>тяжелого - проявляется нарушением ритма и частоты сердечных сокращений, снижением артериального давления; пульс, как правило, стано</w:t>
      </w:r>
      <w:r w:rsidRPr="0056439C">
        <w:rPr>
          <w:rFonts w:ascii="Times New Roman" w:eastAsia="Times New Roman" w:hAnsi="Times New Roman" w:cs="Times New Roman"/>
          <w:sz w:val="28"/>
          <w:szCs w:val="28"/>
        </w:rPr>
        <w:softHyphen/>
        <w:t>вится редким; отмечается холодный пот, зрачки сужены; иногда поражается нервная система, о чем свидетельствуют возбуждение, расстройство зрения, судороги, потеря сознания; остановка сердца может привести к смерти.</w:t>
      </w:r>
    </w:p>
    <w:p w:rsidR="003E6F1E" w:rsidRPr="0056439C" w:rsidRDefault="003E6F1E" w:rsidP="003E6F1E">
      <w:pPr>
        <w:spacing w:after="0" w:line="240" w:lineRule="auto"/>
        <w:ind w:firstLine="709"/>
        <w:jc w:val="both"/>
        <w:rPr>
          <w:rFonts w:ascii="Times New Roman" w:eastAsia="Franklin Gothic Book" w:hAnsi="Times New Roman" w:cs="Times New Roman"/>
          <w:sz w:val="28"/>
          <w:szCs w:val="28"/>
        </w:rPr>
      </w:pPr>
      <w:r w:rsidRPr="0056439C">
        <w:rPr>
          <w:rFonts w:ascii="Times New Roman" w:eastAsia="Franklin Gothic Book" w:hAnsi="Times New Roman" w:cs="Times New Roman"/>
          <w:b/>
          <w:bCs/>
          <w:spacing w:val="-10"/>
          <w:sz w:val="28"/>
          <w:szCs w:val="28"/>
        </w:rPr>
        <w:t>Растения, преимущественно воздействующие на желудочно-кишечный тракт</w:t>
      </w:r>
    </w:p>
    <w:p w:rsidR="0026720C" w:rsidRDefault="003E6F1E" w:rsidP="003E6F1E">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b/>
          <w:bCs/>
          <w:sz w:val="28"/>
          <w:szCs w:val="28"/>
        </w:rPr>
        <w:t xml:space="preserve">Вороний глаз </w:t>
      </w:r>
      <w:r w:rsidRPr="0056439C">
        <w:rPr>
          <w:rFonts w:ascii="Times New Roman" w:eastAsia="Times New Roman" w:hAnsi="Times New Roman" w:cs="Times New Roman"/>
          <w:sz w:val="28"/>
          <w:szCs w:val="28"/>
        </w:rPr>
        <w:t>- представляет опасность для детей потому, что они принимают его плоды (ягоды) за чернику или голубику. Ядовиты все части растения.</w:t>
      </w:r>
    </w:p>
    <w:p w:rsidR="003E6F1E" w:rsidRDefault="0026720C" w:rsidP="0026720C">
      <w:pPr>
        <w:spacing w:after="0" w:line="240" w:lineRule="auto"/>
        <w:jc w:val="both"/>
        <w:rPr>
          <w:rFonts w:ascii="Times New Roman" w:eastAsia="Times New Roman" w:hAnsi="Times New Roman" w:cs="Times New Roman"/>
          <w:sz w:val="28"/>
          <w:szCs w:val="28"/>
        </w:rPr>
      </w:pPr>
      <w:r>
        <w:rPr>
          <w:noProof/>
        </w:rPr>
        <w:drawing>
          <wp:inline distT="0" distB="0" distL="0" distR="0">
            <wp:extent cx="5972175" cy="3880066"/>
            <wp:effectExtent l="0" t="0" r="0" b="6350"/>
            <wp:docPr id="23" name="Рисунок 23" descr="http://sovets24.ru/photos/uploads/105/17053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vets24.ru/photos/uploads/105/1705306-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175" cy="3880066"/>
                    </a:xfrm>
                    <a:prstGeom prst="rect">
                      <a:avLst/>
                    </a:prstGeom>
                    <a:noFill/>
                    <a:ln>
                      <a:noFill/>
                    </a:ln>
                  </pic:spPr>
                </pic:pic>
              </a:graphicData>
            </a:graphic>
          </wp:inline>
        </w:drawing>
      </w:r>
    </w:p>
    <w:p w:rsidR="00E55B27" w:rsidRPr="0056439C" w:rsidRDefault="003E6F1E" w:rsidP="00E55B27">
      <w:pPr>
        <w:spacing w:after="0" w:line="240" w:lineRule="auto"/>
        <w:ind w:firstLine="709"/>
        <w:jc w:val="both"/>
        <w:rPr>
          <w:rFonts w:ascii="Times New Roman" w:eastAsia="Times New Roman" w:hAnsi="Times New Roman" w:cs="Times New Roman"/>
          <w:sz w:val="28"/>
          <w:szCs w:val="28"/>
        </w:rPr>
      </w:pPr>
      <w:r w:rsidRPr="0056439C">
        <w:rPr>
          <w:rFonts w:ascii="Times New Roman" w:hAnsi="Times New Roman" w:cs="Times New Roman"/>
          <w:sz w:val="28"/>
          <w:szCs w:val="28"/>
        </w:rPr>
        <w:t>Ботаническая характеристика и внешние признаки. Многолетнее травянистое растение с прямостоячими стеблями высотой 15-35 см. Корне</w:t>
      </w:r>
      <w:r w:rsidRPr="0056439C">
        <w:rPr>
          <w:rFonts w:ascii="Times New Roman" w:hAnsi="Times New Roman" w:cs="Times New Roman"/>
          <w:sz w:val="28"/>
          <w:szCs w:val="28"/>
        </w:rPr>
        <w:softHyphen/>
        <w:t>вище длинное, ползучее. Листья собраны в верхней трети цветоносного побега в мутовку из четырех яйцевидных листьев с продольным</w:t>
      </w:r>
      <w:r w:rsidR="00E55B27" w:rsidRPr="0056439C">
        <w:rPr>
          <w:rFonts w:ascii="Times New Roman" w:hAnsi="Times New Roman" w:cs="Times New Roman"/>
          <w:sz w:val="28"/>
          <w:szCs w:val="28"/>
        </w:rPr>
        <w:t xml:space="preserve"> </w:t>
      </w:r>
      <w:r w:rsidR="00E55B27" w:rsidRPr="0056439C">
        <w:rPr>
          <w:rFonts w:ascii="Times New Roman" w:eastAsia="Times New Roman" w:hAnsi="Times New Roman" w:cs="Times New Roman"/>
          <w:sz w:val="28"/>
          <w:szCs w:val="28"/>
        </w:rPr>
        <w:t>жилкованием. Цветет в мае-июне. Цветок одиночный, невзрачный желто-зеленый. Плод - черная, блестящая ягода с сизоватым налетом.</w:t>
      </w:r>
    </w:p>
    <w:p w:rsidR="00E55B27" w:rsidRPr="0056439C" w:rsidRDefault="00E55B27" w:rsidP="00E55B27">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i/>
          <w:iCs/>
          <w:sz w:val="28"/>
          <w:szCs w:val="28"/>
        </w:rPr>
        <w:lastRenderedPageBreak/>
        <w:t xml:space="preserve">Распространен </w:t>
      </w:r>
      <w:r w:rsidRPr="0056439C">
        <w:rPr>
          <w:rFonts w:ascii="Times New Roman" w:eastAsia="Times New Roman" w:hAnsi="Times New Roman" w:cs="Times New Roman"/>
          <w:sz w:val="28"/>
          <w:szCs w:val="28"/>
        </w:rPr>
        <w:t>преимущественно в северных районах Европейской части России и во всех районах Восточной Сибири в смешанных и хвойных лесах с влажной почвой.</w:t>
      </w:r>
    </w:p>
    <w:p w:rsidR="00E55B27" w:rsidRPr="0056439C" w:rsidRDefault="00E55B27" w:rsidP="00E55B27">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i/>
          <w:iCs/>
          <w:sz w:val="28"/>
          <w:szCs w:val="28"/>
        </w:rPr>
        <w:t xml:space="preserve">Клиническая картина отравления </w:t>
      </w:r>
      <w:r w:rsidRPr="0056439C">
        <w:rPr>
          <w:rFonts w:ascii="Times New Roman" w:eastAsia="Times New Roman" w:hAnsi="Times New Roman" w:cs="Times New Roman"/>
          <w:sz w:val="28"/>
          <w:szCs w:val="28"/>
        </w:rPr>
        <w:t>характеризуется появлением болей в животе, тошноты, рвоты, поноса. При отсутствии помощи возможна смерть в результате поражения сердечно-сосудистой системы.</w:t>
      </w:r>
    </w:p>
    <w:p w:rsidR="00E55B27" w:rsidRDefault="00E55B27" w:rsidP="00E55B27">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b/>
          <w:bCs/>
          <w:sz w:val="28"/>
          <w:szCs w:val="28"/>
        </w:rPr>
        <w:t>Волчье лыко</w:t>
      </w:r>
      <w:r w:rsidRPr="0056439C">
        <w:rPr>
          <w:rFonts w:ascii="Times New Roman" w:eastAsia="Times New Roman" w:hAnsi="Times New Roman" w:cs="Times New Roman"/>
          <w:sz w:val="28"/>
          <w:szCs w:val="28"/>
        </w:rPr>
        <w:t xml:space="preserve"> - очень ядовито, представляет большую опасность для детей. 10-15 съеденных ягод могут привести к смерти. Отравляющим действием обладает и кора растения.</w:t>
      </w:r>
    </w:p>
    <w:p w:rsidR="0026720C" w:rsidRPr="0056439C" w:rsidRDefault="0026720C" w:rsidP="00E55B27">
      <w:pPr>
        <w:spacing w:after="0" w:line="240" w:lineRule="auto"/>
        <w:ind w:firstLine="709"/>
        <w:jc w:val="both"/>
        <w:rPr>
          <w:rFonts w:ascii="Times New Roman" w:eastAsia="Times New Roman" w:hAnsi="Times New Roman" w:cs="Times New Roman"/>
          <w:sz w:val="28"/>
          <w:szCs w:val="28"/>
        </w:rPr>
      </w:pPr>
    </w:p>
    <w:p w:rsidR="00C626B8" w:rsidRDefault="00C626B8" w:rsidP="00E55B27">
      <w:pPr>
        <w:spacing w:after="0" w:line="240" w:lineRule="auto"/>
        <w:ind w:firstLine="709"/>
        <w:jc w:val="both"/>
        <w:rPr>
          <w:rFonts w:ascii="Times New Roman" w:eastAsia="Times New Roman" w:hAnsi="Times New Roman" w:cs="Times New Roman"/>
          <w:i/>
          <w:iCs/>
          <w:sz w:val="28"/>
          <w:szCs w:val="28"/>
        </w:rPr>
      </w:pPr>
    </w:p>
    <w:p w:rsidR="00582F34" w:rsidRDefault="00C626B8" w:rsidP="00C626B8">
      <w:pPr>
        <w:spacing w:after="0" w:line="240" w:lineRule="auto"/>
        <w:jc w:val="both"/>
        <w:rPr>
          <w:rFonts w:ascii="Times New Roman" w:eastAsia="Times New Roman" w:hAnsi="Times New Roman" w:cs="Times New Roman"/>
          <w:i/>
          <w:iCs/>
          <w:sz w:val="28"/>
          <w:szCs w:val="28"/>
        </w:rPr>
      </w:pPr>
      <w:r>
        <w:rPr>
          <w:noProof/>
        </w:rPr>
        <w:drawing>
          <wp:inline distT="0" distB="0" distL="0" distR="0">
            <wp:extent cx="5972175" cy="3968555"/>
            <wp:effectExtent l="0" t="0" r="0" b="0"/>
            <wp:docPr id="17" name="Рисунок 17" descr="Кустарник волчье лы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устарник волчье лыко"/>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175" cy="3968555"/>
                    </a:xfrm>
                    <a:prstGeom prst="rect">
                      <a:avLst/>
                    </a:prstGeom>
                    <a:noFill/>
                    <a:ln>
                      <a:noFill/>
                    </a:ln>
                  </pic:spPr>
                </pic:pic>
              </a:graphicData>
            </a:graphic>
          </wp:inline>
        </w:drawing>
      </w:r>
    </w:p>
    <w:p w:rsidR="00E55B27" w:rsidRPr="0056439C" w:rsidRDefault="00E55B27" w:rsidP="00582F34">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i/>
          <w:iCs/>
          <w:sz w:val="28"/>
          <w:szCs w:val="28"/>
        </w:rPr>
        <w:t xml:space="preserve">Ботаническая характеристика и внешние признаки. </w:t>
      </w:r>
      <w:r w:rsidRPr="0056439C">
        <w:rPr>
          <w:rFonts w:ascii="Times New Roman" w:eastAsia="Times New Roman" w:hAnsi="Times New Roman" w:cs="Times New Roman"/>
          <w:sz w:val="28"/>
          <w:szCs w:val="28"/>
        </w:rPr>
        <w:t xml:space="preserve">Кустарник высотой обычно 0,5-1 м, в особо благоприятных для него местах (в садах или парковых насаждениях) может вырасти до 2,5 м. Кора ствола и ветвей серо-коричневая. Цветет в апреле-мае. Цветки розовые или слегка красноватые, сидячие, с сильным приятным запахом, расположены обычно по три в пазухах опавших </w:t>
      </w:r>
      <w:r w:rsidRPr="0056439C">
        <w:rPr>
          <w:rFonts w:ascii="Times New Roman" w:eastAsia="Times New Roman" w:hAnsi="Times New Roman" w:cs="Times New Roman"/>
          <w:sz w:val="28"/>
          <w:szCs w:val="28"/>
        </w:rPr>
        <w:lastRenderedPageBreak/>
        <w:t>прошлогодних листьев. Листья ланцетные. Плод -</w:t>
      </w:r>
      <w:r w:rsidR="00DB5B1B">
        <w:rPr>
          <w:rFonts w:ascii="Times New Roman" w:eastAsia="Times New Roman" w:hAnsi="Times New Roman" w:cs="Times New Roman"/>
          <w:sz w:val="28"/>
          <w:szCs w:val="28"/>
        </w:rPr>
        <w:t xml:space="preserve"> </w:t>
      </w:r>
      <w:r w:rsidRPr="0056439C">
        <w:rPr>
          <w:rFonts w:ascii="Times New Roman" w:eastAsia="Times New Roman" w:hAnsi="Times New Roman" w:cs="Times New Roman"/>
          <w:sz w:val="28"/>
          <w:szCs w:val="28"/>
        </w:rPr>
        <w:t>обильная ярко-красная костянка, расположенная вдоль стебля.</w:t>
      </w:r>
    </w:p>
    <w:p w:rsidR="00E55B27" w:rsidRPr="0056439C" w:rsidRDefault="00E55B27" w:rsidP="00E55B27">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i/>
          <w:iCs/>
          <w:sz w:val="28"/>
          <w:szCs w:val="28"/>
        </w:rPr>
        <w:t xml:space="preserve">Распространено </w:t>
      </w:r>
      <w:r w:rsidRPr="0056439C">
        <w:rPr>
          <w:rFonts w:ascii="Times New Roman" w:eastAsia="Times New Roman" w:hAnsi="Times New Roman" w:cs="Times New Roman"/>
          <w:sz w:val="28"/>
          <w:szCs w:val="28"/>
        </w:rPr>
        <w:t>в Европейской части России и в Сибири преимущественно в тенистых местах, на почвах, богатых питательными веществами, в смешанных и хвойных лесах и на равнинах, по берегам ручьев и в живых изгородях.</w:t>
      </w:r>
    </w:p>
    <w:p w:rsidR="00E55B27" w:rsidRPr="0056439C" w:rsidRDefault="00E55B27" w:rsidP="00E55B27">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i/>
          <w:iCs/>
          <w:sz w:val="28"/>
          <w:szCs w:val="28"/>
        </w:rPr>
        <w:t xml:space="preserve">Клиническая картина отравления </w:t>
      </w:r>
      <w:r w:rsidRPr="0056439C">
        <w:rPr>
          <w:rFonts w:ascii="Times New Roman" w:eastAsia="Times New Roman" w:hAnsi="Times New Roman" w:cs="Times New Roman"/>
          <w:sz w:val="28"/>
          <w:szCs w:val="28"/>
        </w:rPr>
        <w:t>ягодами связана с тяжелым раздражением слизистой желудочно-кишечного тракта. Появляются понос, рвота, жжение во рту, слюнотечение, отек слизистой ротовой полости и гортани. Может наступить удушье. Отмечаются также головокружение и су</w:t>
      </w:r>
      <w:r w:rsidRPr="0056439C">
        <w:rPr>
          <w:rFonts w:ascii="Times New Roman" w:eastAsia="Times New Roman" w:hAnsi="Times New Roman" w:cs="Times New Roman"/>
          <w:sz w:val="28"/>
          <w:szCs w:val="28"/>
        </w:rPr>
        <w:softHyphen/>
        <w:t>дороги.</w:t>
      </w:r>
    </w:p>
    <w:p w:rsidR="00E55B27" w:rsidRPr="0056439C" w:rsidRDefault="00E55B27" w:rsidP="00E55B27">
      <w:pPr>
        <w:spacing w:after="0" w:line="240" w:lineRule="auto"/>
        <w:ind w:firstLine="709"/>
        <w:rPr>
          <w:rFonts w:ascii="Times New Roman" w:eastAsia="Times New Roman" w:hAnsi="Times New Roman" w:cs="Times New Roman"/>
          <w:sz w:val="28"/>
          <w:szCs w:val="28"/>
        </w:rPr>
      </w:pPr>
    </w:p>
    <w:p w:rsidR="00E55B27" w:rsidRPr="0056439C" w:rsidRDefault="00E55B27" w:rsidP="00E55B27">
      <w:pPr>
        <w:spacing w:after="0" w:line="240" w:lineRule="auto"/>
        <w:ind w:firstLine="709"/>
        <w:rPr>
          <w:rFonts w:ascii="Times New Roman" w:eastAsia="Microsoft Sans Serif" w:hAnsi="Times New Roman" w:cs="Times New Roman"/>
          <w:sz w:val="28"/>
          <w:szCs w:val="28"/>
        </w:rPr>
      </w:pPr>
      <w:r w:rsidRPr="0056439C">
        <w:rPr>
          <w:rFonts w:ascii="Times New Roman" w:eastAsia="Microsoft Sans Serif" w:hAnsi="Times New Roman" w:cs="Times New Roman"/>
          <w:b/>
          <w:bCs/>
          <w:spacing w:val="-10"/>
          <w:sz w:val="28"/>
          <w:szCs w:val="28"/>
        </w:rPr>
        <w:t>Растения, оказывающие местно поражающее действие при контакте с кожей</w:t>
      </w:r>
    </w:p>
    <w:p w:rsidR="00E55B27" w:rsidRPr="0056439C" w:rsidRDefault="00E55B27" w:rsidP="00E55B27">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b/>
          <w:bCs/>
          <w:sz w:val="28"/>
          <w:szCs w:val="28"/>
        </w:rPr>
        <w:t xml:space="preserve">Борщевик </w:t>
      </w:r>
      <w:r w:rsidRPr="0056439C">
        <w:rPr>
          <w:rFonts w:ascii="Times New Roman" w:eastAsia="Times New Roman" w:hAnsi="Times New Roman" w:cs="Times New Roman"/>
          <w:sz w:val="28"/>
          <w:szCs w:val="28"/>
        </w:rPr>
        <w:t xml:space="preserve">встречается двух видов: обыкновенный и пушистый. Оба представляют опасность в течение всего лета. Даже срубленное, увядшее растение способно навредить ребенку, особенно тому, кто любит мастерить из стеблей трубочки, дудочки, брызгалки и лодочки. В листьях содержатся эфирные масла и другие соединения, которые в солнечную погоду могут вызывать тяжелые ожоги на теле человека при неосторожном прикосновении </w:t>
      </w:r>
      <w:r w:rsidRPr="0056439C">
        <w:rPr>
          <w:rFonts w:ascii="Times New Roman" w:eastAsia="Times New Roman" w:hAnsi="Times New Roman" w:cs="Times New Roman"/>
          <w:sz w:val="28"/>
          <w:szCs w:val="28"/>
        </w:rPr>
        <w:lastRenderedPageBreak/>
        <w:t>к листьям.</w:t>
      </w:r>
      <w:r w:rsidR="003856BF" w:rsidRPr="003856BF">
        <w:t xml:space="preserve"> </w:t>
      </w:r>
      <w:r w:rsidR="003856BF">
        <w:rPr>
          <w:noProof/>
        </w:rPr>
        <w:drawing>
          <wp:inline distT="0" distB="0" distL="0" distR="0">
            <wp:extent cx="5972175" cy="4480251"/>
            <wp:effectExtent l="0" t="0" r="0" b="0"/>
            <wp:docPr id="18" name="Рисунок 18" descr="http://sbor-reporter.ru/1/borshhevik_j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bor-reporter.ru/1/borshhevik_ja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175" cy="4480251"/>
                    </a:xfrm>
                    <a:prstGeom prst="rect">
                      <a:avLst/>
                    </a:prstGeom>
                    <a:noFill/>
                    <a:ln>
                      <a:noFill/>
                    </a:ln>
                  </pic:spPr>
                </pic:pic>
              </a:graphicData>
            </a:graphic>
          </wp:inline>
        </w:drawing>
      </w:r>
    </w:p>
    <w:p w:rsidR="00E55B27" w:rsidRPr="0056439C" w:rsidRDefault="00E55B27" w:rsidP="00E55B27">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i/>
          <w:iCs/>
          <w:sz w:val="28"/>
          <w:szCs w:val="28"/>
        </w:rPr>
        <w:t xml:space="preserve">Ботаническая характеристика и внешние признаки. </w:t>
      </w:r>
      <w:r w:rsidRPr="0056439C">
        <w:rPr>
          <w:rFonts w:ascii="Times New Roman" w:eastAsia="Times New Roman" w:hAnsi="Times New Roman" w:cs="Times New Roman"/>
          <w:sz w:val="28"/>
          <w:szCs w:val="28"/>
        </w:rPr>
        <w:t xml:space="preserve">Двухлетнее травянистое сорное растение из семейства зонтичных с мощным </w:t>
      </w:r>
      <w:proofErr w:type="gramStart"/>
      <w:r w:rsidRPr="0056439C">
        <w:rPr>
          <w:rFonts w:ascii="Times New Roman" w:eastAsia="Times New Roman" w:hAnsi="Times New Roman" w:cs="Times New Roman"/>
          <w:sz w:val="28"/>
          <w:szCs w:val="28"/>
        </w:rPr>
        <w:t>веретено-видным</w:t>
      </w:r>
      <w:proofErr w:type="gramEnd"/>
      <w:r w:rsidRPr="0056439C">
        <w:rPr>
          <w:rFonts w:ascii="Times New Roman" w:eastAsia="Times New Roman" w:hAnsi="Times New Roman" w:cs="Times New Roman"/>
          <w:sz w:val="28"/>
          <w:szCs w:val="28"/>
        </w:rPr>
        <w:t xml:space="preserve"> корнем. Высота достигает 2,5 м. Стебель полый, бороздчато-ребристый. Листья крупные. Цветет с июня по август. Цветки небольшие, бе</w:t>
      </w:r>
      <w:r w:rsidRPr="0056439C">
        <w:rPr>
          <w:rFonts w:ascii="Times New Roman" w:eastAsia="Times New Roman" w:hAnsi="Times New Roman" w:cs="Times New Roman"/>
          <w:sz w:val="28"/>
          <w:szCs w:val="28"/>
        </w:rPr>
        <w:softHyphen/>
        <w:t xml:space="preserve">лые с пятью лепестками, собраны в очень крупное сложное зонтиковидное соцветие до 40-50 см в диаметре. Плодоносит с июля по сентябрь. Плод обратнояйцевидный, продолговато- или </w:t>
      </w:r>
      <w:proofErr w:type="gramStart"/>
      <w:r w:rsidRPr="0056439C">
        <w:rPr>
          <w:rFonts w:ascii="Times New Roman" w:eastAsia="Times New Roman" w:hAnsi="Times New Roman" w:cs="Times New Roman"/>
          <w:sz w:val="28"/>
          <w:szCs w:val="28"/>
        </w:rPr>
        <w:t>широко</w:t>
      </w:r>
      <w:r w:rsidR="001523F1" w:rsidRPr="0056439C">
        <w:rPr>
          <w:rFonts w:ascii="Times New Roman" w:eastAsia="Times New Roman" w:hAnsi="Times New Roman" w:cs="Times New Roman"/>
          <w:sz w:val="28"/>
          <w:szCs w:val="28"/>
        </w:rPr>
        <w:t>-</w:t>
      </w:r>
      <w:r w:rsidRPr="0056439C">
        <w:rPr>
          <w:rFonts w:ascii="Times New Roman" w:eastAsia="Times New Roman" w:hAnsi="Times New Roman" w:cs="Times New Roman"/>
          <w:sz w:val="28"/>
          <w:szCs w:val="28"/>
        </w:rPr>
        <w:t xml:space="preserve"> эллиптический</w:t>
      </w:r>
      <w:proofErr w:type="gramEnd"/>
      <w:r w:rsidRPr="0056439C">
        <w:rPr>
          <w:rFonts w:ascii="Times New Roman" w:eastAsia="Times New Roman" w:hAnsi="Times New Roman" w:cs="Times New Roman"/>
          <w:sz w:val="28"/>
          <w:szCs w:val="28"/>
        </w:rPr>
        <w:t>, длиной до 10-12 мм и ширино</w:t>
      </w:r>
      <w:r w:rsidR="001523F1" w:rsidRPr="0056439C">
        <w:rPr>
          <w:rFonts w:ascii="Times New Roman" w:eastAsia="Times New Roman" w:hAnsi="Times New Roman" w:cs="Times New Roman"/>
          <w:sz w:val="28"/>
          <w:szCs w:val="28"/>
        </w:rPr>
        <w:t>й</w:t>
      </w:r>
      <w:r w:rsidRPr="0056439C">
        <w:rPr>
          <w:rFonts w:ascii="Times New Roman" w:eastAsia="Times New Roman" w:hAnsi="Times New Roman" w:cs="Times New Roman"/>
          <w:sz w:val="28"/>
          <w:szCs w:val="28"/>
        </w:rPr>
        <w:t xml:space="preserve"> до 8 мм, по спинке усаженный редкими длинными волосками, по краям и у основания - с немногочисленными шиповатыми волосками.</w:t>
      </w:r>
    </w:p>
    <w:p w:rsidR="00E55B27" w:rsidRPr="0056439C" w:rsidRDefault="00E55B27" w:rsidP="00E55B27">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Распространен практически по всей территории Центральной России на пустырях, лугах и лесных опушках, по окраинам полей, около дорог. Местами образует заросли.</w:t>
      </w:r>
    </w:p>
    <w:p w:rsidR="00E55B27" w:rsidRPr="0056439C" w:rsidRDefault="00E55B27" w:rsidP="00E55B27">
      <w:pPr>
        <w:spacing w:after="0" w:line="240" w:lineRule="auto"/>
        <w:ind w:firstLine="709"/>
        <w:jc w:val="both"/>
        <w:rPr>
          <w:rFonts w:ascii="Times New Roman" w:eastAsia="Palatino Linotype" w:hAnsi="Times New Roman" w:cs="Times New Roman"/>
          <w:sz w:val="28"/>
          <w:szCs w:val="28"/>
        </w:rPr>
      </w:pPr>
      <w:r w:rsidRPr="0056439C">
        <w:rPr>
          <w:rFonts w:ascii="Times New Roman" w:eastAsia="Times New Roman" w:hAnsi="Times New Roman" w:cs="Times New Roman"/>
          <w:i/>
          <w:iCs/>
          <w:sz w:val="28"/>
          <w:szCs w:val="28"/>
        </w:rPr>
        <w:lastRenderedPageBreak/>
        <w:t xml:space="preserve">Клиническая картина поражения </w:t>
      </w:r>
      <w:r w:rsidRPr="0056439C">
        <w:rPr>
          <w:rFonts w:ascii="Times New Roman" w:eastAsia="Times New Roman" w:hAnsi="Times New Roman" w:cs="Times New Roman"/>
          <w:sz w:val="28"/>
          <w:szCs w:val="28"/>
        </w:rPr>
        <w:t>обусловлена тем, что капля сока борщевика при попадании на кожу или слизистую может вызвать сильнейшие ожоги, сопровождающиеся болью, покраснением, волдырями, эрозией. Заживление, как правило, проходит благоприятно, без образования рубцов. Ожоги возникают при соприкосновении со стеблями, листьями, при попадании сока растения на кожу. Поэтому небезопасно не только срывать растение, но даже заходить в его заросли.</w:t>
      </w:r>
    </w:p>
    <w:p w:rsidR="00E55B27" w:rsidRDefault="00E55B27" w:rsidP="00E55B27">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b/>
          <w:bCs/>
          <w:sz w:val="28"/>
          <w:szCs w:val="28"/>
        </w:rPr>
        <w:t xml:space="preserve">Чистотел большой </w:t>
      </w:r>
      <w:r w:rsidRPr="0056439C">
        <w:rPr>
          <w:rFonts w:ascii="Times New Roman" w:eastAsia="Times New Roman" w:hAnsi="Times New Roman" w:cs="Times New Roman"/>
          <w:sz w:val="28"/>
          <w:szCs w:val="28"/>
        </w:rPr>
        <w:t>- во всех частях содержит ядовитый оранжевый млечный сок.</w:t>
      </w:r>
    </w:p>
    <w:p w:rsidR="003856BF" w:rsidRPr="0056439C" w:rsidRDefault="003856BF" w:rsidP="00DB5B1B">
      <w:pPr>
        <w:spacing w:after="0" w:line="240" w:lineRule="auto"/>
        <w:jc w:val="both"/>
        <w:rPr>
          <w:rFonts w:ascii="Times New Roman" w:eastAsia="Times New Roman" w:hAnsi="Times New Roman" w:cs="Times New Roman"/>
          <w:sz w:val="28"/>
          <w:szCs w:val="28"/>
        </w:rPr>
      </w:pPr>
      <w:r>
        <w:rPr>
          <w:noProof/>
        </w:rPr>
        <w:drawing>
          <wp:inline distT="0" distB="0" distL="0" distR="0">
            <wp:extent cx="5743679" cy="3668171"/>
            <wp:effectExtent l="0" t="0" r="0" b="8890"/>
            <wp:docPr id="19" name="Рисунок 19" descr="http://eda.jofo.ru/data/userfiles/106/images/298808-chelidoniummaj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eda.jofo.ru/data/userfiles/106/images/298808-chelidoniummaju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049" cy="3676071"/>
                    </a:xfrm>
                    <a:prstGeom prst="rect">
                      <a:avLst/>
                    </a:prstGeom>
                    <a:noFill/>
                    <a:ln>
                      <a:noFill/>
                    </a:ln>
                  </pic:spPr>
                </pic:pic>
              </a:graphicData>
            </a:graphic>
          </wp:inline>
        </w:drawing>
      </w:r>
    </w:p>
    <w:p w:rsidR="00E55B27" w:rsidRPr="0056439C" w:rsidRDefault="00E55B27" w:rsidP="00E55B27">
      <w:pPr>
        <w:pStyle w:val="Style17"/>
        <w:spacing w:line="240" w:lineRule="auto"/>
        <w:ind w:firstLine="709"/>
        <w:rPr>
          <w:sz w:val="28"/>
          <w:szCs w:val="28"/>
        </w:rPr>
      </w:pPr>
      <w:r w:rsidRPr="0056439C">
        <w:rPr>
          <w:i/>
          <w:iCs/>
          <w:sz w:val="28"/>
          <w:szCs w:val="28"/>
        </w:rPr>
        <w:t xml:space="preserve">Ботаническая характеристика и внешние признаки. </w:t>
      </w:r>
      <w:r w:rsidRPr="0056439C">
        <w:rPr>
          <w:sz w:val="28"/>
          <w:szCs w:val="28"/>
        </w:rPr>
        <w:t xml:space="preserve">Многолетнее травянистое растение из семейства маковых. Корень стержневой, ветвистый, с коротким корневищем. Стебель прямостоячий, ветвистый, покрытый редкими волосками или почти голый, высотой 25-100 см. Листья сверху зеленые, снизу сизоватые, </w:t>
      </w:r>
      <w:proofErr w:type="spellStart"/>
      <w:r w:rsidRPr="0056439C">
        <w:rPr>
          <w:sz w:val="28"/>
          <w:szCs w:val="28"/>
        </w:rPr>
        <w:t>перистораздельные</w:t>
      </w:r>
      <w:proofErr w:type="spellEnd"/>
      <w:r w:rsidRPr="0056439C">
        <w:rPr>
          <w:sz w:val="28"/>
          <w:szCs w:val="28"/>
        </w:rPr>
        <w:t xml:space="preserve">, с почти супротивными, отставленными парами листочков. Цветет в мае-июне. Цветки желтые, собранные на концах стебля рыхлыми зонтиками. Плоды созревают в июле-августе и представляют собой стручковидные, </w:t>
      </w:r>
      <w:proofErr w:type="spellStart"/>
      <w:r w:rsidRPr="0056439C">
        <w:rPr>
          <w:sz w:val="28"/>
          <w:szCs w:val="28"/>
        </w:rPr>
        <w:t>одногнездовые</w:t>
      </w:r>
      <w:proofErr w:type="spellEnd"/>
      <w:r w:rsidRPr="0056439C">
        <w:rPr>
          <w:sz w:val="28"/>
          <w:szCs w:val="28"/>
        </w:rPr>
        <w:t xml:space="preserve"> двустворчатые коробочки длиной 3-6 см, шириной 2-3 мм.</w:t>
      </w:r>
    </w:p>
    <w:p w:rsidR="00511004" w:rsidRPr="0056439C" w:rsidRDefault="00511004" w:rsidP="00511004">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i/>
          <w:iCs/>
          <w:sz w:val="28"/>
          <w:szCs w:val="28"/>
        </w:rPr>
        <w:lastRenderedPageBreak/>
        <w:t xml:space="preserve">Распространен </w:t>
      </w:r>
      <w:r w:rsidRPr="0056439C">
        <w:rPr>
          <w:rFonts w:ascii="Times New Roman" w:eastAsia="Times New Roman" w:hAnsi="Times New Roman" w:cs="Times New Roman"/>
          <w:sz w:val="28"/>
          <w:szCs w:val="28"/>
        </w:rPr>
        <w:t>как сорняк по всей России, особенно на Кавказе, в Сибири, в широколиственных, хвойно-мелколиственных и пихтово-еловых лесах на осыпях, по берегам ручьев, среди зарослей кустарников, вдоль дорог, на вырубках и гарях, вблизи жилья, в садах, огородах, на пустырях, выгонах.</w:t>
      </w:r>
    </w:p>
    <w:p w:rsidR="00511004" w:rsidRPr="0056439C" w:rsidRDefault="00511004" w:rsidP="00511004">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i/>
          <w:iCs/>
          <w:sz w:val="28"/>
          <w:szCs w:val="28"/>
        </w:rPr>
        <w:t xml:space="preserve">Клиническая картина поражения </w:t>
      </w:r>
      <w:r w:rsidRPr="0056439C">
        <w:rPr>
          <w:rFonts w:ascii="Times New Roman" w:eastAsia="Times New Roman" w:hAnsi="Times New Roman" w:cs="Times New Roman"/>
          <w:sz w:val="28"/>
          <w:szCs w:val="28"/>
        </w:rPr>
        <w:t>связана с содержащимися в млечном соке смолистыми веществами, жирными кислотами и протеолитическими ферментами, которые при попадании на кожу или слизистые оболочки рта. глаз, носа вызывают острый воспалительный процесс. На месте поражения появляются покраснение, пузыри, а при длительном воздействии — ожог. При употребле</w:t>
      </w:r>
      <w:r w:rsidRPr="0056439C">
        <w:rPr>
          <w:rFonts w:ascii="Times New Roman" w:eastAsia="Franklin Gothic Book" w:hAnsi="Times New Roman" w:cs="Times New Roman"/>
          <w:bCs/>
          <w:spacing w:val="-20"/>
          <w:sz w:val="28"/>
          <w:szCs w:val="28"/>
        </w:rPr>
        <w:t>нии</w:t>
      </w:r>
      <w:r w:rsidRPr="0056439C">
        <w:rPr>
          <w:rFonts w:ascii="Times New Roman" w:eastAsia="Franklin Gothic Book" w:hAnsi="Times New Roman" w:cs="Times New Roman"/>
          <w:bCs/>
          <w:sz w:val="28"/>
          <w:szCs w:val="28"/>
        </w:rPr>
        <w:t xml:space="preserve"> </w:t>
      </w:r>
      <w:r w:rsidRPr="0056439C">
        <w:rPr>
          <w:rFonts w:ascii="Times New Roman" w:eastAsia="Times New Roman" w:hAnsi="Times New Roman" w:cs="Times New Roman"/>
          <w:sz w:val="28"/>
          <w:szCs w:val="28"/>
        </w:rPr>
        <w:t xml:space="preserve">сока чистотела внутрь появляются признаки </w:t>
      </w:r>
      <w:r w:rsidRPr="0056439C">
        <w:rPr>
          <w:rFonts w:ascii="Times New Roman" w:eastAsia="Times New Roman" w:hAnsi="Times New Roman" w:cs="Times New Roman"/>
          <w:b/>
          <w:bCs/>
          <w:spacing w:val="-20"/>
          <w:sz w:val="28"/>
          <w:szCs w:val="28"/>
        </w:rPr>
        <w:t xml:space="preserve">отравления: </w:t>
      </w:r>
      <w:r w:rsidRPr="0056439C">
        <w:rPr>
          <w:rFonts w:ascii="Times New Roman" w:eastAsia="Times New Roman" w:hAnsi="Times New Roman" w:cs="Times New Roman"/>
          <w:sz w:val="28"/>
          <w:szCs w:val="28"/>
        </w:rPr>
        <w:t>тошнота, рвота, понос, возможны судороги. В тяжелых случаях возникает нарушение сердечной деятельности и дыхания.</w:t>
      </w:r>
    </w:p>
    <w:p w:rsidR="00511004" w:rsidRPr="0056439C" w:rsidRDefault="00511004" w:rsidP="00511004">
      <w:pPr>
        <w:spacing w:after="0" w:line="240" w:lineRule="auto"/>
        <w:ind w:firstLine="709"/>
        <w:jc w:val="both"/>
        <w:rPr>
          <w:rFonts w:ascii="Times New Roman" w:eastAsia="Franklin Gothic Book" w:hAnsi="Times New Roman" w:cs="Times New Roman"/>
          <w:sz w:val="28"/>
          <w:szCs w:val="28"/>
        </w:rPr>
      </w:pPr>
      <w:r w:rsidRPr="0056439C">
        <w:rPr>
          <w:rFonts w:ascii="Times New Roman" w:eastAsia="Franklin Gothic Book" w:hAnsi="Times New Roman" w:cs="Times New Roman"/>
          <w:b/>
          <w:bCs/>
          <w:spacing w:val="-10"/>
          <w:sz w:val="28"/>
          <w:szCs w:val="28"/>
        </w:rPr>
        <w:t>Растения, оказывающие токсическое действие при вдыхании воздуха, содержащего их летучие вещества</w:t>
      </w:r>
    </w:p>
    <w:p w:rsidR="0026720C" w:rsidRDefault="00511004" w:rsidP="00511004">
      <w:pPr>
        <w:spacing w:after="0" w:line="240" w:lineRule="auto"/>
        <w:ind w:firstLine="709"/>
        <w:jc w:val="both"/>
        <w:rPr>
          <w:rFonts w:ascii="Times New Roman" w:eastAsia="Times New Roman" w:hAnsi="Times New Roman" w:cs="Times New Roman"/>
          <w:sz w:val="28"/>
          <w:szCs w:val="28"/>
        </w:rPr>
      </w:pPr>
      <w:r w:rsidRPr="00B46625">
        <w:rPr>
          <w:rFonts w:ascii="Times New Roman" w:eastAsia="Times New Roman" w:hAnsi="Times New Roman" w:cs="Times New Roman"/>
          <w:b/>
          <w:sz w:val="28"/>
          <w:szCs w:val="28"/>
        </w:rPr>
        <w:t>Черемуха обыкновенная</w:t>
      </w:r>
      <w:r w:rsidRPr="0056439C">
        <w:rPr>
          <w:rFonts w:ascii="Times New Roman" w:eastAsia="Times New Roman" w:hAnsi="Times New Roman" w:cs="Times New Roman"/>
          <w:sz w:val="28"/>
          <w:szCs w:val="28"/>
        </w:rPr>
        <w:t xml:space="preserve"> ассоциируется у большинс</w:t>
      </w:r>
      <w:r w:rsidR="0026720C">
        <w:rPr>
          <w:rFonts w:ascii="Times New Roman" w:eastAsia="Times New Roman" w:hAnsi="Times New Roman" w:cs="Times New Roman"/>
          <w:sz w:val="28"/>
          <w:szCs w:val="28"/>
        </w:rPr>
        <w:t>тва людей с наступлением весны.</w:t>
      </w:r>
    </w:p>
    <w:p w:rsidR="0026720C" w:rsidRDefault="0026720C" w:rsidP="0026720C">
      <w:pPr>
        <w:spacing w:after="0" w:line="240" w:lineRule="auto"/>
        <w:jc w:val="both"/>
        <w:rPr>
          <w:rFonts w:ascii="Times New Roman" w:eastAsia="Times New Roman" w:hAnsi="Times New Roman" w:cs="Times New Roman"/>
          <w:sz w:val="28"/>
          <w:szCs w:val="28"/>
        </w:rPr>
      </w:pPr>
      <w:r>
        <w:rPr>
          <w:noProof/>
        </w:rPr>
        <w:lastRenderedPageBreak/>
        <w:drawing>
          <wp:inline distT="0" distB="0" distL="0" distR="0" wp14:anchorId="4455CF69" wp14:editId="2B02B787">
            <wp:extent cx="5972175" cy="4479925"/>
            <wp:effectExtent l="0" t="0" r="9525" b="0"/>
            <wp:docPr id="24" name="Рисунок 24" descr="http://gallery.new-ecopsychology.org/photo/plants/bird_cherry_(prunus_pad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gallery.new-ecopsychology.org/photo/plants/bird_cherry_(prunus_padu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175" cy="4479925"/>
                    </a:xfrm>
                    <a:prstGeom prst="rect">
                      <a:avLst/>
                    </a:prstGeom>
                    <a:noFill/>
                    <a:ln>
                      <a:noFill/>
                    </a:ln>
                  </pic:spPr>
                </pic:pic>
              </a:graphicData>
            </a:graphic>
          </wp:inline>
        </w:drawing>
      </w:r>
    </w:p>
    <w:p w:rsidR="00511004" w:rsidRDefault="00511004" w:rsidP="00511004">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У многих возникает желание нарвать большой букет и украсить им дом. Однако нужно быть осторожным, так как летучие вещества, выделяемые цветами черемухи, могут вызвать отравление, особенно если букет стоит в закрытом, непроветриваемом помещении.</w:t>
      </w:r>
    </w:p>
    <w:p w:rsidR="00511004" w:rsidRPr="0056439C" w:rsidRDefault="00511004" w:rsidP="00511004">
      <w:pPr>
        <w:tabs>
          <w:tab w:val="left" w:pos="1973"/>
        </w:tabs>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i/>
          <w:iCs/>
          <w:sz w:val="28"/>
          <w:szCs w:val="28"/>
        </w:rPr>
        <w:t xml:space="preserve">Ботаническая характеристика и внешние признаки. </w:t>
      </w:r>
      <w:r w:rsidRPr="0056439C">
        <w:rPr>
          <w:rFonts w:ascii="Times New Roman" w:eastAsia="Times New Roman" w:hAnsi="Times New Roman" w:cs="Times New Roman"/>
          <w:sz w:val="28"/>
          <w:szCs w:val="28"/>
        </w:rPr>
        <w:t>Небольшое дерево или крупный кустарник из семейства розоцветных. Кора матовая, черно-серая, на молодых ветвях вишнево-коричневая с беловато-желтыми чечевичками; внутренний слой коры желтый с характерным миндальным запахом. Листья темно-зеленые</w:t>
      </w:r>
      <w:r w:rsidR="00C92A81" w:rsidRPr="0056439C">
        <w:rPr>
          <w:rFonts w:ascii="Times New Roman" w:eastAsia="Times New Roman" w:hAnsi="Times New Roman" w:cs="Times New Roman"/>
          <w:sz w:val="28"/>
          <w:szCs w:val="28"/>
        </w:rPr>
        <w:t>,</w:t>
      </w:r>
      <w:r w:rsidRPr="0056439C">
        <w:rPr>
          <w:rFonts w:ascii="Times New Roman" w:eastAsia="Times New Roman" w:hAnsi="Times New Roman" w:cs="Times New Roman"/>
          <w:sz w:val="28"/>
          <w:szCs w:val="28"/>
        </w:rPr>
        <w:t xml:space="preserve"> короткочерешковые. Цветет в мае</w:t>
      </w:r>
      <w:r w:rsidR="00911351">
        <w:rPr>
          <w:rFonts w:ascii="Times New Roman" w:eastAsia="Times New Roman" w:hAnsi="Times New Roman" w:cs="Times New Roman"/>
          <w:sz w:val="28"/>
          <w:szCs w:val="28"/>
        </w:rPr>
        <w:t>-</w:t>
      </w:r>
      <w:r w:rsidRPr="0056439C">
        <w:rPr>
          <w:rFonts w:ascii="Times New Roman" w:eastAsia="Times New Roman" w:hAnsi="Times New Roman" w:cs="Times New Roman"/>
          <w:sz w:val="28"/>
          <w:szCs w:val="28"/>
        </w:rPr>
        <w:t xml:space="preserve">июне. Цветки белые, с сильным запахом, собраны в </w:t>
      </w:r>
      <w:proofErr w:type="spellStart"/>
      <w:r w:rsidRPr="0056439C">
        <w:rPr>
          <w:rFonts w:ascii="Times New Roman" w:eastAsia="Times New Roman" w:hAnsi="Times New Roman" w:cs="Times New Roman"/>
          <w:sz w:val="28"/>
          <w:szCs w:val="28"/>
        </w:rPr>
        <w:t>повислые</w:t>
      </w:r>
      <w:proofErr w:type="spellEnd"/>
      <w:r w:rsidRPr="0056439C">
        <w:rPr>
          <w:rFonts w:ascii="Times New Roman" w:eastAsia="Times New Roman" w:hAnsi="Times New Roman" w:cs="Times New Roman"/>
          <w:sz w:val="28"/>
          <w:szCs w:val="28"/>
        </w:rPr>
        <w:t xml:space="preserve"> кисти. Чашечка и венчик пятичленные, тычинок много. Пестик один. Плоды созревают в июле</w:t>
      </w:r>
      <w:r w:rsidR="00911351">
        <w:rPr>
          <w:rFonts w:ascii="Times New Roman" w:eastAsia="Times New Roman" w:hAnsi="Times New Roman" w:cs="Times New Roman"/>
          <w:sz w:val="28"/>
          <w:szCs w:val="28"/>
        </w:rPr>
        <w:t>-</w:t>
      </w:r>
      <w:r w:rsidRPr="0056439C">
        <w:rPr>
          <w:rFonts w:ascii="Times New Roman" w:eastAsia="Times New Roman" w:hAnsi="Times New Roman" w:cs="Times New Roman"/>
          <w:sz w:val="28"/>
          <w:szCs w:val="28"/>
        </w:rPr>
        <w:t>августе и представляют собой шаровидные черные костянки с обильным с</w:t>
      </w:r>
      <w:r w:rsidRPr="0056439C">
        <w:rPr>
          <w:rFonts w:ascii="Times New Roman" w:eastAsia="Times New Roman" w:hAnsi="Times New Roman" w:cs="Times New Roman"/>
          <w:strike/>
          <w:sz w:val="28"/>
          <w:szCs w:val="28"/>
        </w:rPr>
        <w:t>ер</w:t>
      </w:r>
      <w:r w:rsidRPr="0056439C">
        <w:rPr>
          <w:rFonts w:ascii="Times New Roman" w:eastAsia="Times New Roman" w:hAnsi="Times New Roman" w:cs="Times New Roman"/>
          <w:sz w:val="28"/>
          <w:szCs w:val="28"/>
        </w:rPr>
        <w:t>ов</w:t>
      </w:r>
      <w:r w:rsidRPr="0056439C">
        <w:rPr>
          <w:rFonts w:ascii="Times New Roman" w:eastAsia="Times New Roman" w:hAnsi="Times New Roman" w:cs="Times New Roman"/>
          <w:strike/>
          <w:sz w:val="28"/>
          <w:szCs w:val="28"/>
        </w:rPr>
        <w:t>а</w:t>
      </w:r>
      <w:r w:rsidRPr="0056439C">
        <w:rPr>
          <w:rFonts w:ascii="Times New Roman" w:eastAsia="Times New Roman" w:hAnsi="Times New Roman" w:cs="Times New Roman"/>
          <w:sz w:val="28"/>
          <w:szCs w:val="28"/>
        </w:rPr>
        <w:t>тым налетом, диаметром 8-10 мм, сладкие, вяжущие</w:t>
      </w:r>
      <w:r w:rsidR="00535FCD">
        <w:rPr>
          <w:rFonts w:ascii="Times New Roman" w:eastAsia="Times New Roman" w:hAnsi="Times New Roman" w:cs="Times New Roman"/>
          <w:sz w:val="28"/>
          <w:szCs w:val="28"/>
        </w:rPr>
        <w:t>.</w:t>
      </w:r>
    </w:p>
    <w:p w:rsidR="00511004" w:rsidRPr="0056439C" w:rsidRDefault="00511004" w:rsidP="00511004">
      <w:pPr>
        <w:spacing w:after="0" w:line="240" w:lineRule="auto"/>
        <w:ind w:firstLine="709"/>
        <w:jc w:val="both"/>
        <w:rPr>
          <w:rFonts w:ascii="Times New Roman" w:eastAsia="Times New Roman" w:hAnsi="Times New Roman" w:cs="Times New Roman"/>
          <w:sz w:val="28"/>
          <w:szCs w:val="28"/>
        </w:rPr>
      </w:pPr>
      <w:proofErr w:type="gramStart"/>
      <w:r w:rsidRPr="0056439C">
        <w:rPr>
          <w:rFonts w:ascii="Times New Roman" w:eastAsia="Times New Roman" w:hAnsi="Times New Roman" w:cs="Times New Roman"/>
          <w:sz w:val="28"/>
          <w:szCs w:val="28"/>
        </w:rPr>
        <w:t>Распространен</w:t>
      </w:r>
      <w:r w:rsidR="00C92A81" w:rsidRPr="0056439C">
        <w:rPr>
          <w:rFonts w:ascii="Times New Roman" w:eastAsia="Times New Roman" w:hAnsi="Times New Roman" w:cs="Times New Roman"/>
          <w:sz w:val="28"/>
          <w:szCs w:val="28"/>
        </w:rPr>
        <w:t>а</w:t>
      </w:r>
      <w:proofErr w:type="gramEnd"/>
      <w:r w:rsidRPr="0056439C">
        <w:rPr>
          <w:rFonts w:ascii="Times New Roman" w:eastAsia="Times New Roman" w:hAnsi="Times New Roman" w:cs="Times New Roman"/>
          <w:sz w:val="28"/>
          <w:szCs w:val="28"/>
        </w:rPr>
        <w:t xml:space="preserve"> но всей территории России преимущественно в </w:t>
      </w:r>
      <w:r w:rsidR="00C92A81" w:rsidRPr="0056439C">
        <w:rPr>
          <w:rFonts w:ascii="Times New Roman" w:eastAsia="Times New Roman" w:hAnsi="Times New Roman" w:cs="Times New Roman"/>
          <w:sz w:val="28"/>
          <w:szCs w:val="28"/>
        </w:rPr>
        <w:t xml:space="preserve">лесной </w:t>
      </w:r>
      <w:r w:rsidRPr="0056439C">
        <w:rPr>
          <w:rFonts w:ascii="Times New Roman" w:eastAsia="Times New Roman" w:hAnsi="Times New Roman" w:cs="Times New Roman"/>
          <w:sz w:val="28"/>
          <w:szCs w:val="28"/>
        </w:rPr>
        <w:t xml:space="preserve">зоне, проникает в лесостепную и степную зоны, достигает северной границы </w:t>
      </w:r>
      <w:r w:rsidRPr="0056439C">
        <w:rPr>
          <w:rFonts w:ascii="Times New Roman" w:eastAsia="Times New Roman" w:hAnsi="Times New Roman" w:cs="Times New Roman"/>
          <w:sz w:val="28"/>
          <w:szCs w:val="28"/>
        </w:rPr>
        <w:lastRenderedPageBreak/>
        <w:t xml:space="preserve">лесотундры; в горах </w:t>
      </w:r>
      <w:r w:rsidR="00C92A81" w:rsidRPr="0056439C">
        <w:rPr>
          <w:rFonts w:ascii="Times New Roman" w:eastAsia="Times New Roman" w:hAnsi="Times New Roman" w:cs="Times New Roman"/>
          <w:sz w:val="28"/>
          <w:szCs w:val="28"/>
        </w:rPr>
        <w:t xml:space="preserve">встречается </w:t>
      </w:r>
      <w:r w:rsidRPr="0056439C">
        <w:rPr>
          <w:rFonts w:ascii="Times New Roman" w:eastAsia="Times New Roman" w:hAnsi="Times New Roman" w:cs="Times New Roman"/>
          <w:sz w:val="28"/>
          <w:szCs w:val="28"/>
        </w:rPr>
        <w:t>до высоты 1500</w:t>
      </w:r>
      <w:r w:rsidR="00911351">
        <w:rPr>
          <w:rFonts w:ascii="Times New Roman" w:eastAsia="Times New Roman" w:hAnsi="Times New Roman" w:cs="Times New Roman"/>
          <w:sz w:val="28"/>
          <w:szCs w:val="28"/>
        </w:rPr>
        <w:t>-</w:t>
      </w:r>
      <w:r w:rsidRPr="0056439C">
        <w:rPr>
          <w:rFonts w:ascii="Times New Roman" w:eastAsia="Times New Roman" w:hAnsi="Times New Roman" w:cs="Times New Roman"/>
          <w:sz w:val="28"/>
          <w:szCs w:val="28"/>
        </w:rPr>
        <w:t>1800 м н</w:t>
      </w:r>
      <w:r w:rsidR="00C92A81" w:rsidRPr="0056439C">
        <w:rPr>
          <w:rFonts w:ascii="Times New Roman" w:eastAsia="Times New Roman" w:hAnsi="Times New Roman" w:cs="Times New Roman"/>
          <w:sz w:val="28"/>
          <w:szCs w:val="28"/>
        </w:rPr>
        <w:t>ад уровнем моря, рас</w:t>
      </w:r>
      <w:r w:rsidRPr="0056439C">
        <w:rPr>
          <w:rFonts w:ascii="Times New Roman" w:eastAsia="Times New Roman" w:hAnsi="Times New Roman" w:cs="Times New Roman"/>
          <w:sz w:val="28"/>
          <w:szCs w:val="28"/>
        </w:rPr>
        <w:t>тет по долинам и поймам рек</w:t>
      </w:r>
      <w:r w:rsidR="00C92A81" w:rsidRPr="0056439C">
        <w:rPr>
          <w:rFonts w:ascii="Times New Roman" w:eastAsia="Times New Roman" w:hAnsi="Times New Roman" w:cs="Times New Roman"/>
          <w:sz w:val="28"/>
          <w:szCs w:val="28"/>
        </w:rPr>
        <w:t>, вблизи</w:t>
      </w:r>
      <w:r w:rsidRPr="0056439C">
        <w:rPr>
          <w:rFonts w:ascii="Times New Roman" w:eastAsia="Times New Roman" w:hAnsi="Times New Roman" w:cs="Times New Roman"/>
          <w:sz w:val="28"/>
          <w:szCs w:val="28"/>
        </w:rPr>
        <w:t xml:space="preserve"> оврагов. Предпочитает влажные, </w:t>
      </w:r>
      <w:r w:rsidRPr="0056439C">
        <w:rPr>
          <w:rFonts w:ascii="Times New Roman" w:eastAsia="Times New Roman" w:hAnsi="Times New Roman" w:cs="Times New Roman"/>
          <w:spacing w:val="-20"/>
          <w:sz w:val="28"/>
          <w:szCs w:val="28"/>
        </w:rPr>
        <w:t>плодородные</w:t>
      </w:r>
      <w:r w:rsidRPr="0056439C">
        <w:rPr>
          <w:rFonts w:ascii="Times New Roman" w:eastAsia="Times New Roman" w:hAnsi="Times New Roman" w:cs="Times New Roman"/>
          <w:sz w:val="28"/>
          <w:szCs w:val="28"/>
        </w:rPr>
        <w:t xml:space="preserve"> </w:t>
      </w:r>
      <w:r w:rsidRPr="0056439C">
        <w:rPr>
          <w:rFonts w:ascii="Times New Roman" w:eastAsia="Times New Roman" w:hAnsi="Times New Roman" w:cs="Times New Roman"/>
          <w:spacing w:val="-20"/>
          <w:sz w:val="28"/>
          <w:szCs w:val="28"/>
        </w:rPr>
        <w:t>и</w:t>
      </w:r>
      <w:r w:rsidRPr="0056439C">
        <w:rPr>
          <w:rFonts w:ascii="Times New Roman" w:eastAsia="Times New Roman" w:hAnsi="Times New Roman" w:cs="Times New Roman"/>
          <w:sz w:val="28"/>
          <w:szCs w:val="28"/>
        </w:rPr>
        <w:t xml:space="preserve"> </w:t>
      </w:r>
      <w:r w:rsidRPr="0056439C">
        <w:rPr>
          <w:rFonts w:ascii="Times New Roman" w:eastAsia="Times New Roman" w:hAnsi="Times New Roman" w:cs="Times New Roman"/>
          <w:spacing w:val="-20"/>
          <w:sz w:val="28"/>
          <w:szCs w:val="28"/>
        </w:rPr>
        <w:t>дренированные</w:t>
      </w:r>
      <w:r w:rsidRPr="0056439C">
        <w:rPr>
          <w:rFonts w:ascii="Times New Roman" w:eastAsia="Times New Roman" w:hAnsi="Times New Roman" w:cs="Times New Roman"/>
          <w:sz w:val="28"/>
          <w:szCs w:val="28"/>
        </w:rPr>
        <w:t xml:space="preserve"> почвы с близким залеганием грунтовых вод. Наиболее плотные популяции черемухи встречаются среди зарослей ивы и других кустарников, под пологом леса и в редколесьях образует менее плотные заросли.</w:t>
      </w:r>
    </w:p>
    <w:p w:rsidR="00511004" w:rsidRPr="0056439C" w:rsidRDefault="00511004" w:rsidP="00511004">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i/>
          <w:iCs/>
          <w:sz w:val="28"/>
          <w:szCs w:val="28"/>
        </w:rPr>
        <w:t xml:space="preserve">Клиническая картина отравления </w:t>
      </w:r>
      <w:r w:rsidRPr="0056439C">
        <w:rPr>
          <w:rFonts w:ascii="Times New Roman" w:eastAsia="Times New Roman" w:hAnsi="Times New Roman" w:cs="Times New Roman"/>
          <w:sz w:val="28"/>
          <w:szCs w:val="28"/>
        </w:rPr>
        <w:t>при длительном вдыхании аромата черемухи характеризуется развитием головокружения, головной боли, недомогания, тошноты и других симптомов.</w:t>
      </w:r>
    </w:p>
    <w:p w:rsidR="00511004" w:rsidRPr="0056439C" w:rsidRDefault="00511004" w:rsidP="00511004">
      <w:pPr>
        <w:spacing w:after="0" w:line="240" w:lineRule="auto"/>
        <w:ind w:firstLine="709"/>
        <w:jc w:val="both"/>
        <w:rPr>
          <w:rFonts w:ascii="Times New Roman" w:eastAsia="Franklin Gothic Book" w:hAnsi="Times New Roman" w:cs="Times New Roman"/>
          <w:sz w:val="28"/>
          <w:szCs w:val="28"/>
        </w:rPr>
      </w:pPr>
      <w:r w:rsidRPr="0056439C">
        <w:rPr>
          <w:rFonts w:ascii="Times New Roman" w:eastAsia="Franklin Gothic Book" w:hAnsi="Times New Roman" w:cs="Times New Roman"/>
          <w:b/>
          <w:bCs/>
          <w:spacing w:val="-10"/>
          <w:sz w:val="28"/>
          <w:szCs w:val="28"/>
        </w:rPr>
        <w:t>Распространенные заблуждения</w:t>
      </w:r>
    </w:p>
    <w:p w:rsidR="00511004" w:rsidRPr="0056439C" w:rsidRDefault="00511004" w:rsidP="00511004">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Как отмечалось ранее, наряду с отравлениями из-за незнания часто встречаются случаи неправильного использования растений в качестве ле</w:t>
      </w:r>
      <w:r w:rsidRPr="0056439C">
        <w:rPr>
          <w:rFonts w:ascii="Times New Roman" w:eastAsia="Times New Roman" w:hAnsi="Times New Roman" w:cs="Times New Roman"/>
          <w:sz w:val="28"/>
          <w:szCs w:val="28"/>
        </w:rPr>
        <w:softHyphen/>
        <w:t xml:space="preserve">карств. Так как использование многих из них популярно в народе, необходимо рассмотреть </w:t>
      </w:r>
      <w:r w:rsidRPr="0056439C">
        <w:rPr>
          <w:rFonts w:ascii="Times New Roman" w:eastAsia="Times New Roman" w:hAnsi="Times New Roman" w:cs="Times New Roman"/>
          <w:b/>
          <w:bCs/>
          <w:sz w:val="28"/>
          <w:szCs w:val="28"/>
        </w:rPr>
        <w:t xml:space="preserve">наиболее типичные заблуждения, связанные с </w:t>
      </w:r>
      <w:proofErr w:type="spellStart"/>
      <w:r w:rsidRPr="0056439C">
        <w:rPr>
          <w:rFonts w:ascii="Times New Roman" w:eastAsia="Times New Roman" w:hAnsi="Times New Roman" w:cs="Times New Roman"/>
          <w:b/>
          <w:bCs/>
          <w:sz w:val="28"/>
          <w:szCs w:val="28"/>
        </w:rPr>
        <w:t>траволечением</w:t>
      </w:r>
      <w:proofErr w:type="spellEnd"/>
      <w:r w:rsidRPr="0056439C">
        <w:rPr>
          <w:rFonts w:ascii="Times New Roman" w:eastAsia="Times New Roman" w:hAnsi="Times New Roman" w:cs="Times New Roman"/>
          <w:b/>
          <w:bCs/>
          <w:sz w:val="28"/>
          <w:szCs w:val="28"/>
        </w:rPr>
        <w:t>:</w:t>
      </w:r>
    </w:p>
    <w:p w:rsidR="00511004" w:rsidRPr="0056439C" w:rsidRDefault="00511004" w:rsidP="00511004">
      <w:pPr>
        <w:numPr>
          <w:ilvl w:val="0"/>
          <w:numId w:val="5"/>
        </w:numPr>
        <w:tabs>
          <w:tab w:val="left" w:pos="470"/>
        </w:tabs>
        <w:spacing w:after="0" w:line="240" w:lineRule="auto"/>
        <w:ind w:firstLine="471"/>
        <w:jc w:val="both"/>
        <w:rPr>
          <w:rFonts w:ascii="Times New Roman" w:eastAsia="Times New Roman" w:hAnsi="Times New Roman" w:cs="Times New Roman"/>
          <w:spacing w:val="-20"/>
          <w:sz w:val="28"/>
          <w:szCs w:val="28"/>
        </w:rPr>
      </w:pPr>
      <w:r w:rsidRPr="0056439C">
        <w:rPr>
          <w:rFonts w:ascii="Times New Roman" w:eastAsia="Times New Roman" w:hAnsi="Times New Roman" w:cs="Times New Roman"/>
          <w:i/>
          <w:iCs/>
          <w:sz w:val="28"/>
          <w:szCs w:val="28"/>
        </w:rPr>
        <w:t xml:space="preserve">Легкомысленное отношение к опасности от растений. </w:t>
      </w:r>
      <w:r w:rsidRPr="0056439C">
        <w:rPr>
          <w:rFonts w:ascii="Times New Roman" w:eastAsia="Times New Roman" w:hAnsi="Times New Roman" w:cs="Times New Roman"/>
          <w:sz w:val="28"/>
          <w:szCs w:val="28"/>
        </w:rPr>
        <w:t>Многие ошибочно полагают, что лекарственные препараты, получаемые путем химического синтеза (именуемые в народе «химией»), вредны по определению, а лекарственные растения как натуральный продукт безвредны. Это заблуждение очень опасно, поскольку в растениях содержится значительное количество химических соединений, обладающих высокой биологической активностью. По силе воздействия на организм человека они могут превосходить свои синтетические аналоги.</w:t>
      </w:r>
    </w:p>
    <w:p w:rsidR="00511004" w:rsidRPr="0056439C" w:rsidRDefault="00511004" w:rsidP="00511004">
      <w:pPr>
        <w:numPr>
          <w:ilvl w:val="0"/>
          <w:numId w:val="5"/>
        </w:numPr>
        <w:tabs>
          <w:tab w:val="left" w:pos="470"/>
        </w:tabs>
        <w:spacing w:after="0" w:line="240" w:lineRule="auto"/>
        <w:ind w:firstLine="471"/>
        <w:jc w:val="both"/>
        <w:rPr>
          <w:rFonts w:ascii="Times New Roman" w:eastAsia="Times New Roman" w:hAnsi="Times New Roman" w:cs="Times New Roman"/>
          <w:sz w:val="28"/>
          <w:szCs w:val="28"/>
        </w:rPr>
      </w:pPr>
      <w:r w:rsidRPr="0056439C">
        <w:rPr>
          <w:rFonts w:ascii="Times New Roman" w:eastAsia="Times New Roman" w:hAnsi="Times New Roman" w:cs="Times New Roman"/>
          <w:i/>
          <w:iCs/>
          <w:sz w:val="28"/>
          <w:szCs w:val="28"/>
        </w:rPr>
        <w:t xml:space="preserve">Ошибочное представление, будто опасна для организма только передозировка лекарственных препаратов, а излишнее количество растительного препарата безвредно, </w:t>
      </w:r>
      <w:r w:rsidRPr="0056439C">
        <w:rPr>
          <w:rFonts w:ascii="Times New Roman" w:eastAsia="Times New Roman" w:hAnsi="Times New Roman" w:cs="Times New Roman"/>
          <w:sz w:val="28"/>
          <w:szCs w:val="28"/>
        </w:rPr>
        <w:t>вытекает из предыдущего заблуждения. Некоторые люди при самостоятельном лечении растениями не соблюдают до</w:t>
      </w:r>
      <w:r w:rsidRPr="0056439C">
        <w:rPr>
          <w:rFonts w:ascii="Times New Roman" w:eastAsia="Times New Roman" w:hAnsi="Times New Roman" w:cs="Times New Roman"/>
          <w:sz w:val="28"/>
          <w:szCs w:val="28"/>
        </w:rPr>
        <w:softHyphen/>
        <w:t>зировку и длительность применения, забывая о том, что это может вызвать столь же пагубные последствия для здоровья, как и неправильное применение таблеток.</w:t>
      </w:r>
    </w:p>
    <w:p w:rsidR="00511004" w:rsidRPr="0056439C" w:rsidRDefault="00511004" w:rsidP="00511004">
      <w:pPr>
        <w:numPr>
          <w:ilvl w:val="0"/>
          <w:numId w:val="5"/>
        </w:numPr>
        <w:tabs>
          <w:tab w:val="left" w:pos="470"/>
        </w:tabs>
        <w:spacing w:after="0" w:line="240" w:lineRule="auto"/>
        <w:ind w:firstLine="471"/>
        <w:jc w:val="both"/>
        <w:rPr>
          <w:rFonts w:ascii="Times New Roman" w:eastAsia="Times New Roman" w:hAnsi="Times New Roman" w:cs="Times New Roman"/>
          <w:spacing w:val="-20"/>
          <w:sz w:val="28"/>
          <w:szCs w:val="28"/>
        </w:rPr>
      </w:pPr>
      <w:r w:rsidRPr="0056439C">
        <w:rPr>
          <w:rFonts w:ascii="Times New Roman" w:eastAsia="Times New Roman" w:hAnsi="Times New Roman" w:cs="Times New Roman"/>
          <w:i/>
          <w:iCs/>
          <w:sz w:val="28"/>
          <w:szCs w:val="28"/>
        </w:rPr>
        <w:t xml:space="preserve">Привычка использовать вместо чая некоторые растения </w:t>
      </w:r>
      <w:r w:rsidRPr="0056439C">
        <w:rPr>
          <w:rFonts w:ascii="Times New Roman" w:eastAsia="Times New Roman" w:hAnsi="Times New Roman" w:cs="Times New Roman"/>
          <w:sz w:val="28"/>
          <w:szCs w:val="28"/>
        </w:rPr>
        <w:t>также относится к широко распространенным заблуждениям. В основном для этой цели используется зверобой. Исследованиями доказана опасность употребления этого растения в качестве заменителя чая. Оно приводит к тяже</w:t>
      </w:r>
      <w:r w:rsidRPr="0056439C">
        <w:rPr>
          <w:rFonts w:ascii="Times New Roman" w:eastAsia="Times New Roman" w:hAnsi="Times New Roman" w:cs="Times New Roman"/>
          <w:sz w:val="28"/>
          <w:szCs w:val="28"/>
        </w:rPr>
        <w:softHyphen/>
        <w:t>лому поражению сердечно-сосудистой системы, может стать причиной инфарктов и инсультов.</w:t>
      </w:r>
    </w:p>
    <w:p w:rsidR="00EC66A6" w:rsidRPr="0056439C" w:rsidRDefault="00511004" w:rsidP="00DB5B1B">
      <w:pPr>
        <w:pStyle w:val="Style101"/>
        <w:spacing w:line="240" w:lineRule="auto"/>
        <w:ind w:firstLine="709"/>
        <w:rPr>
          <w:sz w:val="28"/>
          <w:szCs w:val="28"/>
        </w:rPr>
      </w:pPr>
      <w:r w:rsidRPr="0056439C">
        <w:rPr>
          <w:sz w:val="28"/>
          <w:szCs w:val="28"/>
        </w:rPr>
        <w:t>В моей практике был случай: мужчина, страдавший пониженной, практически нулевой кислотностью, прослышал, что от этого недуга можно</w:t>
      </w:r>
      <w:r w:rsidR="00DB5B1B">
        <w:rPr>
          <w:sz w:val="28"/>
          <w:szCs w:val="28"/>
        </w:rPr>
        <w:t xml:space="preserve"> </w:t>
      </w:r>
      <w:r w:rsidR="00EC66A6" w:rsidRPr="0056439C">
        <w:rPr>
          <w:sz w:val="28"/>
          <w:szCs w:val="28"/>
        </w:rPr>
        <w:lastRenderedPageBreak/>
        <w:t>излечиться зверобоем. В результате его употребления кислотность желудочного сока действительно несколько повысилась, но при этом мужчина нажил инфаркт миокарда, хотя ранее был кандидатом в мастера спорта по бегу и на сердце не жаловался.</w:t>
      </w:r>
    </w:p>
    <w:p w:rsidR="00EC66A6" w:rsidRPr="0056439C" w:rsidRDefault="00EC66A6" w:rsidP="00EC66A6">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Еще одним «новомодным» растением стал морозник, из которого народная молва сделала чуть ли не панацею. Мне приходилось наблюдать мо</w:t>
      </w:r>
      <w:r w:rsidRPr="0056439C">
        <w:rPr>
          <w:rFonts w:ascii="Times New Roman" w:eastAsia="Times New Roman" w:hAnsi="Times New Roman" w:cs="Times New Roman"/>
          <w:sz w:val="28"/>
          <w:szCs w:val="28"/>
        </w:rPr>
        <w:softHyphen/>
        <w:t>лодую женщину, которая решила использовать морозник с целью очищения организма от шлаков. Результат был печальным. От летального исхода ее спасла лишь своевременная помощь врачей.</w:t>
      </w:r>
    </w:p>
    <w:p w:rsidR="00EC66A6" w:rsidRPr="0056439C" w:rsidRDefault="00581F31" w:rsidP="00EC66A6">
      <w:pPr>
        <w:spacing w:after="0" w:line="240" w:lineRule="auto"/>
        <w:ind w:firstLine="709"/>
        <w:jc w:val="both"/>
        <w:rPr>
          <w:rFonts w:ascii="Times New Roman" w:eastAsia="Palatino Linotype" w:hAnsi="Times New Roman" w:cs="Times New Roman"/>
          <w:sz w:val="28"/>
          <w:szCs w:val="28"/>
        </w:rPr>
      </w:pPr>
      <w:r>
        <w:rPr>
          <w:rFonts w:ascii="Times New Roman" w:eastAsia="Palatino Linotype" w:hAnsi="Times New Roman" w:cs="Times New Roman"/>
          <w:b/>
          <w:bCs/>
          <w:sz w:val="28"/>
          <w:szCs w:val="28"/>
        </w:rPr>
        <w:t xml:space="preserve">2. </w:t>
      </w:r>
      <w:proofErr w:type="gramStart"/>
      <w:r w:rsidR="00E54112">
        <w:rPr>
          <w:rFonts w:ascii="Times New Roman" w:eastAsia="Palatino Linotype" w:hAnsi="Times New Roman" w:cs="Times New Roman"/>
          <w:b/>
          <w:bCs/>
          <w:sz w:val="28"/>
          <w:szCs w:val="28"/>
        </w:rPr>
        <w:t xml:space="preserve">Первая </w:t>
      </w:r>
      <w:r w:rsidR="00EC66A6" w:rsidRPr="0056439C">
        <w:rPr>
          <w:rFonts w:ascii="Times New Roman" w:eastAsia="Palatino Linotype" w:hAnsi="Times New Roman" w:cs="Times New Roman"/>
          <w:b/>
          <w:bCs/>
          <w:sz w:val="28"/>
          <w:szCs w:val="28"/>
        </w:rPr>
        <w:t xml:space="preserve"> помощь</w:t>
      </w:r>
      <w:proofErr w:type="gramEnd"/>
    </w:p>
    <w:p w:rsidR="00EC66A6" w:rsidRPr="0056439C" w:rsidRDefault="00EC66A6" w:rsidP="00EC66A6">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Прежде всего</w:t>
      </w:r>
      <w:r w:rsidR="005D7C70" w:rsidRPr="0056439C">
        <w:rPr>
          <w:rFonts w:ascii="Times New Roman" w:eastAsia="Times New Roman" w:hAnsi="Times New Roman" w:cs="Times New Roman"/>
          <w:sz w:val="28"/>
          <w:szCs w:val="28"/>
        </w:rPr>
        <w:t>,</w:t>
      </w:r>
      <w:r w:rsidRPr="0056439C">
        <w:rPr>
          <w:rFonts w:ascii="Times New Roman" w:eastAsia="Times New Roman" w:hAnsi="Times New Roman" w:cs="Times New Roman"/>
          <w:sz w:val="28"/>
          <w:szCs w:val="28"/>
        </w:rPr>
        <w:t xml:space="preserve"> </w:t>
      </w:r>
      <w:r w:rsidRPr="0056439C">
        <w:rPr>
          <w:rFonts w:ascii="Times New Roman" w:eastAsia="Times New Roman" w:hAnsi="Times New Roman" w:cs="Times New Roman"/>
          <w:b/>
          <w:bCs/>
          <w:sz w:val="28"/>
          <w:szCs w:val="28"/>
        </w:rPr>
        <w:t xml:space="preserve">следует выяснить вид ядовитого растения, </w:t>
      </w:r>
      <w:r w:rsidRPr="0056439C">
        <w:rPr>
          <w:rFonts w:ascii="Times New Roman" w:eastAsia="Times New Roman" w:hAnsi="Times New Roman" w:cs="Times New Roman"/>
          <w:sz w:val="28"/>
          <w:szCs w:val="28"/>
        </w:rPr>
        <w:t>которое предположительно вызвало отравление, вызвать скорую помощь и, не теряя времени, до прибытия медиков предпринять меры доврачебной помощи.</w:t>
      </w:r>
    </w:p>
    <w:p w:rsidR="00EC66A6" w:rsidRPr="0056439C" w:rsidRDefault="00EC66A6" w:rsidP="00EC66A6">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b/>
          <w:bCs/>
          <w:sz w:val="28"/>
          <w:szCs w:val="28"/>
        </w:rPr>
        <w:t xml:space="preserve">Основной принцип помощи </w:t>
      </w:r>
      <w:r w:rsidRPr="0056439C">
        <w:rPr>
          <w:rFonts w:ascii="Times New Roman" w:eastAsia="Times New Roman" w:hAnsi="Times New Roman" w:cs="Times New Roman"/>
          <w:sz w:val="28"/>
          <w:szCs w:val="28"/>
        </w:rPr>
        <w:t>при отравлении ядовитыми растениями заключается в удалении попавшего в организм яда и уменьшении его ток</w:t>
      </w:r>
      <w:r w:rsidRPr="0056439C">
        <w:rPr>
          <w:rFonts w:ascii="Times New Roman" w:eastAsia="Times New Roman" w:hAnsi="Times New Roman" w:cs="Times New Roman"/>
          <w:sz w:val="28"/>
          <w:szCs w:val="28"/>
        </w:rPr>
        <w:softHyphen/>
        <w:t>сичности с помощью различных противоядий.</w:t>
      </w:r>
    </w:p>
    <w:p w:rsidR="00EC66A6" w:rsidRPr="0056439C" w:rsidRDefault="00EC66A6" w:rsidP="00EC66A6">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b/>
          <w:bCs/>
          <w:sz w:val="28"/>
          <w:szCs w:val="28"/>
        </w:rPr>
        <w:t>При попадании яда внутрь:</w:t>
      </w:r>
    </w:p>
    <w:p w:rsidR="00EC66A6" w:rsidRPr="0056439C" w:rsidRDefault="00EC66A6" w:rsidP="00EC66A6">
      <w:pPr>
        <w:tabs>
          <w:tab w:val="left" w:pos="566"/>
        </w:tabs>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промыть желудок большим количеством воды, лучше соленой или слабым раствором марганцовокислого калия - марганцовки (даже спустя несколько часов после отравления, так как вода разжижает яд, ослабляет его действие, а марганцовокислый калий способен окислять алкалоиды и превращать их в нетоксичные соединения); повторить промывание три раза;</w:t>
      </w:r>
    </w:p>
    <w:p w:rsidR="00EC66A6" w:rsidRPr="0056439C" w:rsidRDefault="00EC66A6" w:rsidP="00EC66A6">
      <w:pPr>
        <w:tabs>
          <w:tab w:val="left" w:pos="566"/>
        </w:tabs>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после промывания сделать пострадавшему клизму или дать слабительное;</w:t>
      </w:r>
    </w:p>
    <w:p w:rsidR="00EC66A6" w:rsidRPr="0056439C" w:rsidRDefault="00EC66A6" w:rsidP="00EC66A6">
      <w:pPr>
        <w:tabs>
          <w:tab w:val="left" w:pos="566"/>
        </w:tabs>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 xml:space="preserve">затем дать пострадавшему </w:t>
      </w:r>
      <w:proofErr w:type="spellStart"/>
      <w:r w:rsidRPr="0056439C">
        <w:rPr>
          <w:rFonts w:ascii="Times New Roman" w:eastAsia="Times New Roman" w:hAnsi="Times New Roman" w:cs="Times New Roman"/>
          <w:sz w:val="28"/>
          <w:szCs w:val="28"/>
        </w:rPr>
        <w:t>энтеросорбенты</w:t>
      </w:r>
      <w:proofErr w:type="spellEnd"/>
      <w:r w:rsidRPr="0056439C">
        <w:rPr>
          <w:rFonts w:ascii="Times New Roman" w:eastAsia="Times New Roman" w:hAnsi="Times New Roman" w:cs="Times New Roman"/>
          <w:sz w:val="28"/>
          <w:szCs w:val="28"/>
        </w:rPr>
        <w:t xml:space="preserve"> (лекарственные средства, поглощающие и выводящие из желудочно-кишечного тракта токсичные, вредные для организма вещества) - размельченные таблетки активированного угля или другие препараты (</w:t>
      </w:r>
      <w:proofErr w:type="spellStart"/>
      <w:r w:rsidRPr="0056439C">
        <w:rPr>
          <w:rFonts w:ascii="Times New Roman" w:eastAsia="Times New Roman" w:hAnsi="Times New Roman" w:cs="Times New Roman"/>
          <w:sz w:val="28"/>
          <w:szCs w:val="28"/>
        </w:rPr>
        <w:t>лиферан</w:t>
      </w:r>
      <w:proofErr w:type="spellEnd"/>
      <w:r w:rsidRPr="0056439C">
        <w:rPr>
          <w:rFonts w:ascii="Times New Roman" w:eastAsia="Times New Roman" w:hAnsi="Times New Roman" w:cs="Times New Roman"/>
          <w:sz w:val="28"/>
          <w:szCs w:val="28"/>
        </w:rPr>
        <w:t xml:space="preserve">, </w:t>
      </w:r>
      <w:proofErr w:type="spellStart"/>
      <w:r w:rsidRPr="0056439C">
        <w:rPr>
          <w:rFonts w:ascii="Times New Roman" w:eastAsia="Times New Roman" w:hAnsi="Times New Roman" w:cs="Times New Roman"/>
          <w:sz w:val="28"/>
          <w:szCs w:val="28"/>
        </w:rPr>
        <w:t>полисорб</w:t>
      </w:r>
      <w:proofErr w:type="spellEnd"/>
      <w:r w:rsidRPr="0056439C">
        <w:rPr>
          <w:rFonts w:ascii="Times New Roman" w:eastAsia="Times New Roman" w:hAnsi="Times New Roman" w:cs="Times New Roman"/>
          <w:sz w:val="28"/>
          <w:szCs w:val="28"/>
        </w:rPr>
        <w:t xml:space="preserve">, </w:t>
      </w:r>
      <w:proofErr w:type="spellStart"/>
      <w:r w:rsidRPr="0056439C">
        <w:rPr>
          <w:rFonts w:ascii="Times New Roman" w:eastAsia="Times New Roman" w:hAnsi="Times New Roman" w:cs="Times New Roman"/>
          <w:sz w:val="28"/>
          <w:szCs w:val="28"/>
        </w:rPr>
        <w:t>полифепан</w:t>
      </w:r>
      <w:proofErr w:type="spellEnd"/>
      <w:r w:rsidRPr="0056439C">
        <w:rPr>
          <w:rFonts w:ascii="Times New Roman" w:eastAsia="Times New Roman" w:hAnsi="Times New Roman" w:cs="Times New Roman"/>
          <w:sz w:val="28"/>
          <w:szCs w:val="28"/>
        </w:rPr>
        <w:t xml:space="preserve">, </w:t>
      </w:r>
      <w:proofErr w:type="spellStart"/>
      <w:r w:rsidRPr="0056439C">
        <w:rPr>
          <w:rFonts w:ascii="Times New Roman" w:eastAsia="Times New Roman" w:hAnsi="Times New Roman" w:cs="Times New Roman"/>
          <w:sz w:val="28"/>
          <w:szCs w:val="28"/>
        </w:rPr>
        <w:t>смекта</w:t>
      </w:r>
      <w:proofErr w:type="spellEnd"/>
      <w:r w:rsidRPr="0056439C">
        <w:rPr>
          <w:rFonts w:ascii="Times New Roman" w:eastAsia="Times New Roman" w:hAnsi="Times New Roman" w:cs="Times New Roman"/>
          <w:sz w:val="28"/>
          <w:szCs w:val="28"/>
        </w:rPr>
        <w:t xml:space="preserve">, </w:t>
      </w:r>
      <w:proofErr w:type="spellStart"/>
      <w:r w:rsidRPr="0056439C">
        <w:rPr>
          <w:rFonts w:ascii="Times New Roman" w:eastAsia="Times New Roman" w:hAnsi="Times New Roman" w:cs="Times New Roman"/>
          <w:sz w:val="28"/>
          <w:szCs w:val="28"/>
        </w:rPr>
        <w:t>фосфалюгель</w:t>
      </w:r>
      <w:proofErr w:type="spellEnd"/>
      <w:r w:rsidRPr="0056439C">
        <w:rPr>
          <w:rFonts w:ascii="Times New Roman" w:eastAsia="Times New Roman" w:hAnsi="Times New Roman" w:cs="Times New Roman"/>
          <w:sz w:val="28"/>
          <w:szCs w:val="28"/>
        </w:rPr>
        <w:t xml:space="preserve"> и др.);</w:t>
      </w:r>
    </w:p>
    <w:p w:rsidR="00EC66A6" w:rsidRPr="0056439C" w:rsidRDefault="00EC66A6" w:rsidP="00EC66A6">
      <w:pPr>
        <w:tabs>
          <w:tab w:val="left" w:pos="566"/>
        </w:tabs>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 xml:space="preserve">при отсутствии </w:t>
      </w:r>
      <w:proofErr w:type="spellStart"/>
      <w:r w:rsidRPr="0056439C">
        <w:rPr>
          <w:rFonts w:ascii="Times New Roman" w:eastAsia="Times New Roman" w:hAnsi="Times New Roman" w:cs="Times New Roman"/>
          <w:sz w:val="28"/>
          <w:szCs w:val="28"/>
        </w:rPr>
        <w:t>энтеросорбентов</w:t>
      </w:r>
      <w:proofErr w:type="spellEnd"/>
      <w:r w:rsidRPr="0056439C">
        <w:rPr>
          <w:rFonts w:ascii="Times New Roman" w:eastAsia="Times New Roman" w:hAnsi="Times New Roman" w:cs="Times New Roman"/>
          <w:sz w:val="28"/>
          <w:szCs w:val="28"/>
        </w:rPr>
        <w:t xml:space="preserve"> для уменьшения всасывания яда можно дать внутрь обволакивающие и слизистые вещества - отвар льняного семени, растительное масло, кисель, взбитые яичные белки (2-3 штуки), черные сухари; через 15-20 мин желательно снова вызвать рвоту и повторно дать препараты;</w:t>
      </w:r>
    </w:p>
    <w:p w:rsidR="00EC66A6" w:rsidRPr="0056439C" w:rsidRDefault="00EC66A6" w:rsidP="00EC66A6">
      <w:pPr>
        <w:tabs>
          <w:tab w:val="left" w:pos="566"/>
        </w:tabs>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если пострадавший в сознании, можно дать крепкий чай;</w:t>
      </w:r>
    </w:p>
    <w:p w:rsidR="00EC66A6" w:rsidRPr="0056439C" w:rsidRDefault="00EC66A6" w:rsidP="00EC66A6">
      <w:pPr>
        <w:tabs>
          <w:tab w:val="left" w:pos="566"/>
        </w:tabs>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при высокой температуре тела приложить холод к голове, сделать обертывание тела влажными простынями;</w:t>
      </w:r>
    </w:p>
    <w:p w:rsidR="00EC66A6" w:rsidRPr="0056439C" w:rsidRDefault="00EC66A6" w:rsidP="00EC66A6">
      <w:pPr>
        <w:tabs>
          <w:tab w:val="left" w:pos="566"/>
        </w:tabs>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lastRenderedPageBreak/>
        <w:t>позднее пострадавшему надо давать обильное питье и согревать поясницу для усиления мочевыделения, что способствует удалению яда из организма;</w:t>
      </w:r>
    </w:p>
    <w:p w:rsidR="00EC66A6" w:rsidRPr="0056439C" w:rsidRDefault="00EC66A6" w:rsidP="00EC66A6">
      <w:pPr>
        <w:tabs>
          <w:tab w:val="left" w:pos="566"/>
        </w:tabs>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при возбуждении пострадавшего необходимо уложить его в постель и положить на лоб холодный компресс;</w:t>
      </w:r>
    </w:p>
    <w:p w:rsidR="00EC66A6" w:rsidRPr="0056439C" w:rsidRDefault="00EC66A6" w:rsidP="00EC66A6">
      <w:pPr>
        <w:tabs>
          <w:tab w:val="left" w:pos="566"/>
        </w:tabs>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при обмороке - уложить пострадавшего с поднятыми вверх ногами и опущенной вниз головой;</w:t>
      </w:r>
    </w:p>
    <w:p w:rsidR="00EC66A6" w:rsidRPr="0056439C" w:rsidRDefault="00EC66A6" w:rsidP="00EC66A6">
      <w:pPr>
        <w:tabs>
          <w:tab w:val="left" w:pos="566"/>
          <w:tab w:val="left" w:pos="4536"/>
        </w:tabs>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при остановке дыхания и сердцебиения -</w:t>
      </w:r>
      <w:r w:rsidR="00DB5B1B">
        <w:rPr>
          <w:rFonts w:ascii="Times New Roman" w:eastAsia="Times New Roman" w:hAnsi="Times New Roman" w:cs="Times New Roman"/>
          <w:sz w:val="28"/>
          <w:szCs w:val="28"/>
        </w:rPr>
        <w:t xml:space="preserve"> </w:t>
      </w:r>
      <w:r w:rsidRPr="0056439C">
        <w:rPr>
          <w:rFonts w:ascii="Times New Roman" w:eastAsia="Times New Roman" w:hAnsi="Times New Roman" w:cs="Times New Roman"/>
          <w:sz w:val="28"/>
          <w:szCs w:val="28"/>
        </w:rPr>
        <w:t>провести реанимационные мероприятия, не ожидая прибытия скорой помощи.</w:t>
      </w:r>
    </w:p>
    <w:p w:rsidR="00EC66A6" w:rsidRPr="0056439C" w:rsidRDefault="00EC66A6" w:rsidP="00EC66A6">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b/>
          <w:bCs/>
          <w:sz w:val="28"/>
          <w:szCs w:val="28"/>
        </w:rPr>
        <w:t xml:space="preserve">Нельзя </w:t>
      </w:r>
      <w:r w:rsidRPr="0056439C">
        <w:rPr>
          <w:rFonts w:ascii="Times New Roman" w:eastAsia="Times New Roman" w:hAnsi="Times New Roman" w:cs="Times New Roman"/>
          <w:sz w:val="28"/>
          <w:szCs w:val="28"/>
        </w:rPr>
        <w:t>вызывать рвоту, если пострадавший находится без сознания, так как рвотные массы могут попасть в дыхательные пути, привести к асфиксии и вызвать смерть.</w:t>
      </w:r>
    </w:p>
    <w:p w:rsidR="00EC66A6" w:rsidRPr="0056439C" w:rsidRDefault="00EC66A6" w:rsidP="00EC66A6">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b/>
          <w:bCs/>
          <w:sz w:val="28"/>
          <w:szCs w:val="28"/>
        </w:rPr>
        <w:t xml:space="preserve">При местном воздействии ядовитых растений </w:t>
      </w:r>
      <w:r w:rsidRPr="0056439C">
        <w:rPr>
          <w:rFonts w:ascii="Times New Roman" w:eastAsia="Times New Roman" w:hAnsi="Times New Roman" w:cs="Times New Roman"/>
          <w:sz w:val="28"/>
          <w:szCs w:val="28"/>
        </w:rPr>
        <w:t>- ожогах кожи и слизистых оболочек токсичными выделениями борщевика, чистотела необ</w:t>
      </w:r>
      <w:r w:rsidRPr="0056439C">
        <w:rPr>
          <w:rFonts w:ascii="Times New Roman" w:eastAsia="Times New Roman" w:hAnsi="Times New Roman" w:cs="Times New Roman"/>
          <w:sz w:val="28"/>
          <w:szCs w:val="28"/>
        </w:rPr>
        <w:softHyphen/>
        <w:t>ходимо:</w:t>
      </w:r>
    </w:p>
    <w:p w:rsidR="00EC66A6" w:rsidRPr="0056439C" w:rsidRDefault="00EC66A6" w:rsidP="00EC66A6">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обмыть пораженные участки раствором пищевой соды или мыльным раствором;</w:t>
      </w:r>
    </w:p>
    <w:p w:rsidR="00EC66A6" w:rsidRPr="0056439C" w:rsidRDefault="00EC66A6" w:rsidP="00A522C4">
      <w:pPr>
        <w:tabs>
          <w:tab w:val="left" w:pos="648"/>
        </w:tabs>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 xml:space="preserve">приложить примочку из раствора </w:t>
      </w:r>
      <w:proofErr w:type="spellStart"/>
      <w:r w:rsidRPr="0056439C">
        <w:rPr>
          <w:rFonts w:ascii="Times New Roman" w:eastAsia="Times New Roman" w:hAnsi="Times New Roman" w:cs="Times New Roman"/>
          <w:sz w:val="28"/>
          <w:szCs w:val="28"/>
        </w:rPr>
        <w:t>фурациллина</w:t>
      </w:r>
      <w:proofErr w:type="spellEnd"/>
      <w:r w:rsidRPr="0056439C">
        <w:rPr>
          <w:rFonts w:ascii="Times New Roman" w:eastAsia="Times New Roman" w:hAnsi="Times New Roman" w:cs="Times New Roman"/>
          <w:sz w:val="28"/>
          <w:szCs w:val="28"/>
        </w:rPr>
        <w:t>, можно сбрызнуть пораженные места противоожоговыми аэрозолями (</w:t>
      </w:r>
      <w:proofErr w:type="spellStart"/>
      <w:r w:rsidRPr="0056439C">
        <w:rPr>
          <w:rFonts w:ascii="Times New Roman" w:eastAsia="Times New Roman" w:hAnsi="Times New Roman" w:cs="Times New Roman"/>
          <w:sz w:val="28"/>
          <w:szCs w:val="28"/>
        </w:rPr>
        <w:t>пантенолом</w:t>
      </w:r>
      <w:proofErr w:type="spellEnd"/>
      <w:r w:rsidRPr="0056439C">
        <w:rPr>
          <w:rFonts w:ascii="Times New Roman" w:eastAsia="Times New Roman" w:hAnsi="Times New Roman" w:cs="Times New Roman"/>
          <w:sz w:val="28"/>
          <w:szCs w:val="28"/>
        </w:rPr>
        <w:t>) или нанести мази, содержащие анестезин, преднизолон;</w:t>
      </w:r>
    </w:p>
    <w:p w:rsidR="00EC66A6" w:rsidRPr="0056439C" w:rsidRDefault="00EC66A6" w:rsidP="00A522C4">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наложить стерильную марлевую салфетку или чистый, проглаженный носовой платок;</w:t>
      </w:r>
    </w:p>
    <w:p w:rsidR="00EC66A6" w:rsidRPr="0056439C" w:rsidRDefault="00EC66A6" w:rsidP="00A522C4">
      <w:pPr>
        <w:tabs>
          <w:tab w:val="left" w:pos="566"/>
        </w:tabs>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внутрь дать супрастин или другие антигистаминные средства;</w:t>
      </w:r>
    </w:p>
    <w:p w:rsidR="00EC66A6" w:rsidRPr="0056439C" w:rsidRDefault="00EC66A6" w:rsidP="00A522C4">
      <w:pPr>
        <w:tabs>
          <w:tab w:val="left" w:pos="566"/>
        </w:tabs>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при ожоге борщевиком - защитить пораженные участки от солнечных лучей минимум на двое суток.</w:t>
      </w:r>
    </w:p>
    <w:p w:rsidR="00EC66A6" w:rsidRPr="0056439C" w:rsidRDefault="00EC66A6" w:rsidP="00EC66A6">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Для дальнейшего лечения необходимо обратиться к врачу.</w:t>
      </w:r>
    </w:p>
    <w:p w:rsidR="00EC66A6" w:rsidRPr="0056439C" w:rsidRDefault="00EC66A6" w:rsidP="00EC66A6">
      <w:pPr>
        <w:spacing w:after="0" w:line="240" w:lineRule="auto"/>
        <w:ind w:firstLine="709"/>
        <w:jc w:val="both"/>
        <w:rPr>
          <w:rFonts w:ascii="Times New Roman" w:eastAsia="Times New Roman" w:hAnsi="Times New Roman" w:cs="Times New Roman"/>
          <w:b/>
          <w:bCs/>
          <w:sz w:val="28"/>
          <w:szCs w:val="28"/>
        </w:rPr>
      </w:pPr>
      <w:r w:rsidRPr="0056439C">
        <w:rPr>
          <w:rFonts w:ascii="Times New Roman" w:eastAsia="Times New Roman" w:hAnsi="Times New Roman" w:cs="Times New Roman"/>
          <w:b/>
          <w:bCs/>
          <w:sz w:val="28"/>
          <w:szCs w:val="28"/>
        </w:rPr>
        <w:t>Наиболее распространенные ошибки при оказании помощи:</w:t>
      </w:r>
    </w:p>
    <w:p w:rsidR="00EC66A6" w:rsidRPr="0056439C" w:rsidRDefault="00EC66A6" w:rsidP="00EC66A6">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i/>
          <w:iCs/>
          <w:sz w:val="28"/>
          <w:szCs w:val="28"/>
        </w:rPr>
        <w:t xml:space="preserve">Прием пострадавшим спиртных напитков. </w:t>
      </w:r>
      <w:r w:rsidRPr="0056439C">
        <w:rPr>
          <w:rFonts w:ascii="Times New Roman" w:eastAsia="Times New Roman" w:hAnsi="Times New Roman" w:cs="Times New Roman"/>
          <w:sz w:val="28"/>
          <w:szCs w:val="28"/>
        </w:rPr>
        <w:t>Алкоголь облегчает всасывание растительных ядов и усиливает интоксикацию.</w:t>
      </w:r>
    </w:p>
    <w:p w:rsidR="004A7319" w:rsidRPr="0056439C" w:rsidRDefault="00EC66A6" w:rsidP="004A7319">
      <w:pPr>
        <w:spacing w:after="0" w:line="240" w:lineRule="auto"/>
        <w:ind w:firstLine="709"/>
        <w:jc w:val="both"/>
        <w:rPr>
          <w:rFonts w:ascii="Times New Roman" w:eastAsia="Times New Roman" w:hAnsi="Times New Roman" w:cs="Times New Roman"/>
          <w:sz w:val="28"/>
          <w:szCs w:val="28"/>
        </w:rPr>
      </w:pPr>
      <w:r w:rsidRPr="0056439C">
        <w:rPr>
          <w:rFonts w:ascii="Times New Roman" w:hAnsi="Times New Roman" w:cs="Times New Roman"/>
          <w:i/>
          <w:iCs/>
          <w:sz w:val="28"/>
          <w:szCs w:val="28"/>
        </w:rPr>
        <w:t xml:space="preserve">Использование крепкого раствора марганцовокислого калия с плохо растворенными кристаллами, </w:t>
      </w:r>
      <w:r w:rsidRPr="0056439C">
        <w:rPr>
          <w:rFonts w:ascii="Times New Roman" w:hAnsi="Times New Roman" w:cs="Times New Roman"/>
          <w:sz w:val="28"/>
          <w:szCs w:val="28"/>
        </w:rPr>
        <w:t>что может привести к ожогу пищевода и желудка. Во избежание ожога необходимо растворить несколько кристаллов марганцовки в емкости с водой, налить раствор в другую емкость</w:t>
      </w:r>
      <w:r w:rsidR="00D55740">
        <w:rPr>
          <w:rFonts w:ascii="Times New Roman" w:hAnsi="Times New Roman" w:cs="Times New Roman"/>
          <w:sz w:val="28"/>
          <w:szCs w:val="28"/>
        </w:rPr>
        <w:t xml:space="preserve"> </w:t>
      </w:r>
      <w:r w:rsidR="004A7319" w:rsidRPr="0056439C">
        <w:rPr>
          <w:rFonts w:ascii="Times New Roman" w:eastAsia="Times New Roman" w:hAnsi="Times New Roman" w:cs="Times New Roman"/>
          <w:sz w:val="28"/>
          <w:szCs w:val="28"/>
        </w:rPr>
        <w:t>с водой до получения раствора слабо-розового цвета.</w:t>
      </w:r>
    </w:p>
    <w:p w:rsidR="004A7319" w:rsidRPr="0056439C" w:rsidRDefault="004A7319" w:rsidP="004A7319">
      <w:pPr>
        <w:numPr>
          <w:ilvl w:val="0"/>
          <w:numId w:val="11"/>
        </w:numPr>
        <w:tabs>
          <w:tab w:val="left" w:pos="518"/>
        </w:tabs>
        <w:spacing w:after="0" w:line="240" w:lineRule="auto"/>
        <w:ind w:firstLine="709"/>
        <w:jc w:val="both"/>
        <w:rPr>
          <w:rFonts w:ascii="Times New Roman" w:eastAsia="Times New Roman" w:hAnsi="Times New Roman" w:cs="Times New Roman"/>
          <w:spacing w:val="-20"/>
          <w:sz w:val="28"/>
          <w:szCs w:val="28"/>
        </w:rPr>
      </w:pPr>
      <w:r w:rsidRPr="0056439C">
        <w:rPr>
          <w:rFonts w:ascii="Times New Roman" w:eastAsia="Times New Roman" w:hAnsi="Times New Roman" w:cs="Times New Roman"/>
          <w:i/>
          <w:iCs/>
          <w:sz w:val="28"/>
          <w:szCs w:val="28"/>
        </w:rPr>
        <w:t xml:space="preserve">Использование теплой воды для промывания желудка </w:t>
      </w:r>
      <w:r w:rsidRPr="0056439C">
        <w:rPr>
          <w:rFonts w:ascii="Times New Roman" w:eastAsia="Times New Roman" w:hAnsi="Times New Roman" w:cs="Times New Roman"/>
          <w:sz w:val="28"/>
          <w:szCs w:val="28"/>
        </w:rPr>
        <w:t xml:space="preserve">(к сожалению, подобный совет можно найти даже в медицинской литературе). Опасность использования теплой воды заключается в том, что она легко </w:t>
      </w:r>
      <w:r w:rsidRPr="0056439C">
        <w:rPr>
          <w:rFonts w:ascii="Times New Roman" w:eastAsia="Times New Roman" w:hAnsi="Times New Roman" w:cs="Times New Roman"/>
          <w:sz w:val="28"/>
          <w:szCs w:val="28"/>
        </w:rPr>
        <w:lastRenderedPageBreak/>
        <w:t>всасывается вместе с токсинами и способствует открытию сфинктера желудка. Это в свою очередь ускоряет переход желудочного содержимого в двенадцатиперстную кишку, тем самым обеспечивая процесс поступления ядовитых веществ в тонкий отдел кишечника и их всасывание.</w:t>
      </w:r>
    </w:p>
    <w:p w:rsidR="004A7319" w:rsidRPr="0056439C" w:rsidRDefault="004A7319" w:rsidP="004A7319">
      <w:pPr>
        <w:numPr>
          <w:ilvl w:val="0"/>
          <w:numId w:val="11"/>
        </w:numPr>
        <w:tabs>
          <w:tab w:val="left" w:pos="518"/>
        </w:tabs>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i/>
          <w:iCs/>
          <w:sz w:val="28"/>
          <w:szCs w:val="28"/>
        </w:rPr>
        <w:t xml:space="preserve">Использование лекарственных средств, направленных против рвоты и диареи. </w:t>
      </w:r>
      <w:r w:rsidRPr="0056439C">
        <w:rPr>
          <w:rFonts w:ascii="Times New Roman" w:eastAsia="Times New Roman" w:hAnsi="Times New Roman" w:cs="Times New Roman"/>
          <w:sz w:val="28"/>
          <w:szCs w:val="28"/>
        </w:rPr>
        <w:t xml:space="preserve">Если пациента беспокоит многократная рвота, не следует </w:t>
      </w:r>
      <w:r w:rsidR="005D7C70" w:rsidRPr="0056439C">
        <w:rPr>
          <w:rFonts w:ascii="Times New Roman" w:eastAsia="Times New Roman" w:hAnsi="Times New Roman" w:cs="Times New Roman"/>
          <w:sz w:val="28"/>
          <w:szCs w:val="28"/>
        </w:rPr>
        <w:t>и</w:t>
      </w:r>
      <w:r w:rsidRPr="0056439C">
        <w:rPr>
          <w:rFonts w:ascii="Times New Roman" w:eastAsia="Times New Roman" w:hAnsi="Times New Roman" w:cs="Times New Roman"/>
          <w:sz w:val="28"/>
          <w:szCs w:val="28"/>
        </w:rPr>
        <w:t>спользовать противорвотные средства, так как рвота — важный защитный механизм, способствующий удалению яда из желудка. По этой же причине не рекомендуется устранять диарею медикаментозными препаратами.</w:t>
      </w:r>
    </w:p>
    <w:p w:rsidR="004A7319" w:rsidRPr="0056439C" w:rsidRDefault="004A7319" w:rsidP="004A7319">
      <w:pPr>
        <w:numPr>
          <w:ilvl w:val="0"/>
          <w:numId w:val="11"/>
        </w:numPr>
        <w:tabs>
          <w:tab w:val="left" w:pos="518"/>
        </w:tabs>
        <w:spacing w:after="0" w:line="240" w:lineRule="auto"/>
        <w:ind w:firstLine="709"/>
        <w:jc w:val="both"/>
        <w:rPr>
          <w:rFonts w:ascii="Times New Roman" w:eastAsia="Times New Roman" w:hAnsi="Times New Roman" w:cs="Times New Roman"/>
          <w:spacing w:val="-20"/>
          <w:sz w:val="28"/>
          <w:szCs w:val="28"/>
        </w:rPr>
      </w:pPr>
      <w:r w:rsidRPr="0056439C">
        <w:rPr>
          <w:rFonts w:ascii="Times New Roman" w:eastAsia="Times New Roman" w:hAnsi="Times New Roman" w:cs="Times New Roman"/>
          <w:i/>
          <w:iCs/>
          <w:sz w:val="28"/>
          <w:szCs w:val="28"/>
        </w:rPr>
        <w:t xml:space="preserve">Обработка пораженных участков кожи мочой, </w:t>
      </w:r>
      <w:r w:rsidRPr="0056439C">
        <w:rPr>
          <w:rFonts w:ascii="Times New Roman" w:eastAsia="Times New Roman" w:hAnsi="Times New Roman" w:cs="Times New Roman"/>
          <w:sz w:val="28"/>
          <w:szCs w:val="28"/>
        </w:rPr>
        <w:t>которая может содержать значительное количество микробов и будет способствовать инфи</w:t>
      </w:r>
      <w:r w:rsidRPr="0056439C">
        <w:rPr>
          <w:rFonts w:ascii="Times New Roman" w:eastAsia="Times New Roman" w:hAnsi="Times New Roman" w:cs="Times New Roman"/>
          <w:sz w:val="28"/>
          <w:szCs w:val="28"/>
        </w:rPr>
        <w:softHyphen/>
        <w:t>цированию пораженного участка.</w:t>
      </w:r>
    </w:p>
    <w:p w:rsidR="004A7319" w:rsidRPr="0056439C" w:rsidRDefault="004A7319" w:rsidP="004A7319">
      <w:pPr>
        <w:numPr>
          <w:ilvl w:val="0"/>
          <w:numId w:val="11"/>
        </w:numPr>
        <w:tabs>
          <w:tab w:val="left" w:pos="518"/>
        </w:tabs>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i/>
          <w:iCs/>
          <w:sz w:val="28"/>
          <w:szCs w:val="28"/>
        </w:rPr>
        <w:t xml:space="preserve">Обработка пораженных участков кожи спиртовыми растворами йода, зеленки </w:t>
      </w:r>
      <w:r w:rsidRPr="0056439C">
        <w:rPr>
          <w:rFonts w:ascii="Times New Roman" w:eastAsia="Times New Roman" w:hAnsi="Times New Roman" w:cs="Times New Roman"/>
          <w:sz w:val="28"/>
          <w:szCs w:val="28"/>
        </w:rPr>
        <w:t>может дополнительно повредить их.</w:t>
      </w:r>
    </w:p>
    <w:p w:rsidR="004A7319" w:rsidRPr="0056439C" w:rsidRDefault="00581F31" w:rsidP="004A7319">
      <w:pPr>
        <w:spacing w:after="0" w:line="240" w:lineRule="auto"/>
        <w:ind w:firstLine="709"/>
        <w:jc w:val="both"/>
        <w:rPr>
          <w:rFonts w:ascii="Times New Roman" w:eastAsia="Palatino Linotype" w:hAnsi="Times New Roman" w:cs="Times New Roman"/>
          <w:sz w:val="28"/>
          <w:szCs w:val="28"/>
        </w:rPr>
      </w:pPr>
      <w:r>
        <w:rPr>
          <w:rFonts w:ascii="Times New Roman" w:eastAsia="Palatino Linotype" w:hAnsi="Times New Roman" w:cs="Times New Roman"/>
          <w:b/>
          <w:bCs/>
          <w:sz w:val="28"/>
          <w:szCs w:val="28"/>
        </w:rPr>
        <w:t xml:space="preserve">3. </w:t>
      </w:r>
      <w:r w:rsidR="004A7319" w:rsidRPr="0056439C">
        <w:rPr>
          <w:rFonts w:ascii="Times New Roman" w:eastAsia="Palatino Linotype" w:hAnsi="Times New Roman" w:cs="Times New Roman"/>
          <w:b/>
          <w:bCs/>
          <w:sz w:val="28"/>
          <w:szCs w:val="28"/>
        </w:rPr>
        <w:t>Профилактика отравлений растениями</w:t>
      </w:r>
    </w:p>
    <w:p w:rsidR="004A7319" w:rsidRPr="0056439C" w:rsidRDefault="004A7319" w:rsidP="004A7319">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 xml:space="preserve">Если </w:t>
      </w:r>
      <w:r w:rsidRPr="0056439C">
        <w:rPr>
          <w:rFonts w:ascii="Times New Roman" w:eastAsia="Times New Roman" w:hAnsi="Times New Roman" w:cs="Times New Roman"/>
          <w:b/>
          <w:bCs/>
          <w:spacing w:val="-10"/>
          <w:sz w:val="28"/>
          <w:szCs w:val="28"/>
        </w:rPr>
        <w:t xml:space="preserve">вы </w:t>
      </w:r>
      <w:r w:rsidRPr="0056439C">
        <w:rPr>
          <w:rFonts w:ascii="Times New Roman" w:eastAsia="Times New Roman" w:hAnsi="Times New Roman" w:cs="Times New Roman"/>
          <w:sz w:val="28"/>
          <w:szCs w:val="28"/>
        </w:rPr>
        <w:t xml:space="preserve">собираетесь </w:t>
      </w:r>
      <w:r w:rsidRPr="0056439C">
        <w:rPr>
          <w:rFonts w:ascii="Times New Roman" w:eastAsia="Times New Roman" w:hAnsi="Times New Roman" w:cs="Times New Roman"/>
          <w:b/>
          <w:bCs/>
          <w:spacing w:val="-10"/>
          <w:sz w:val="28"/>
          <w:szCs w:val="28"/>
        </w:rPr>
        <w:t xml:space="preserve">в </w:t>
      </w:r>
      <w:r w:rsidRPr="0056439C">
        <w:rPr>
          <w:rFonts w:ascii="Times New Roman" w:eastAsia="Times New Roman" w:hAnsi="Times New Roman" w:cs="Times New Roman"/>
          <w:sz w:val="28"/>
          <w:szCs w:val="28"/>
        </w:rPr>
        <w:t xml:space="preserve">путешествие, самый надежный способ избежать отравления - изучить </w:t>
      </w:r>
      <w:r w:rsidR="006D3C39" w:rsidRPr="0056439C">
        <w:rPr>
          <w:rFonts w:ascii="Times New Roman" w:eastAsia="Times New Roman" w:hAnsi="Times New Roman" w:cs="Times New Roman"/>
          <w:sz w:val="28"/>
          <w:szCs w:val="28"/>
        </w:rPr>
        <w:t>я</w:t>
      </w:r>
      <w:r w:rsidRPr="0056439C">
        <w:rPr>
          <w:rFonts w:ascii="Times New Roman" w:eastAsia="Times New Roman" w:hAnsi="Times New Roman" w:cs="Times New Roman"/>
          <w:sz w:val="28"/>
          <w:szCs w:val="28"/>
        </w:rPr>
        <w:t xml:space="preserve">довитые растения, грибы и ягоды, встречающиеся в той местности, куда вы направляетесь. Необходимо также помнить, что пасмурная погода или затененные условия повышают токсичность ряда растений. У пасленовых (белена, дурман и др.) процессы накопления токсинов (алкалоидов) интенсифицируются ночью, поэтому они более токсичны утром, </w:t>
      </w:r>
      <w:r w:rsidR="006D3C39" w:rsidRPr="0056439C">
        <w:rPr>
          <w:rFonts w:ascii="Times New Roman" w:eastAsia="Times New Roman" w:hAnsi="Times New Roman" w:cs="Times New Roman"/>
          <w:sz w:val="28"/>
          <w:szCs w:val="28"/>
        </w:rPr>
        <w:t xml:space="preserve">чем </w:t>
      </w:r>
      <w:r w:rsidRPr="0056439C">
        <w:rPr>
          <w:rFonts w:ascii="Times New Roman" w:eastAsia="Times New Roman" w:hAnsi="Times New Roman" w:cs="Times New Roman"/>
          <w:sz w:val="28"/>
          <w:szCs w:val="28"/>
        </w:rPr>
        <w:t>в конце дня. Накопление эфирных масел, наоборот, проис</w:t>
      </w:r>
      <w:r w:rsidR="00237D97" w:rsidRPr="0056439C">
        <w:rPr>
          <w:rFonts w:ascii="Times New Roman" w:eastAsia="Times New Roman" w:hAnsi="Times New Roman" w:cs="Times New Roman"/>
          <w:sz w:val="28"/>
          <w:szCs w:val="28"/>
        </w:rPr>
        <w:t>ходит</w:t>
      </w:r>
      <w:r w:rsidRPr="0056439C">
        <w:rPr>
          <w:rFonts w:ascii="Times New Roman" w:eastAsia="Times New Roman" w:hAnsi="Times New Roman" w:cs="Times New Roman"/>
          <w:sz w:val="28"/>
          <w:szCs w:val="28"/>
        </w:rPr>
        <w:t xml:space="preserve"> на ярком свету, хотя при этом они инте</w:t>
      </w:r>
      <w:r w:rsidR="00237D97" w:rsidRPr="0056439C">
        <w:rPr>
          <w:rFonts w:ascii="Times New Roman" w:eastAsia="Times New Roman" w:hAnsi="Times New Roman" w:cs="Times New Roman"/>
          <w:sz w:val="28"/>
          <w:szCs w:val="28"/>
        </w:rPr>
        <w:t>нсивно испар</w:t>
      </w:r>
      <w:r w:rsidRPr="0056439C">
        <w:rPr>
          <w:rFonts w:ascii="Times New Roman" w:eastAsia="Times New Roman" w:hAnsi="Times New Roman" w:cs="Times New Roman"/>
          <w:sz w:val="28"/>
          <w:szCs w:val="28"/>
        </w:rPr>
        <w:t xml:space="preserve">яются, конденсируясь в пасмурную </w:t>
      </w:r>
      <w:r w:rsidR="00237D97" w:rsidRPr="0056439C">
        <w:rPr>
          <w:rFonts w:ascii="Times New Roman" w:eastAsia="Times New Roman" w:hAnsi="Times New Roman" w:cs="Times New Roman"/>
          <w:sz w:val="28"/>
          <w:szCs w:val="28"/>
        </w:rPr>
        <w:t>пог</w:t>
      </w:r>
      <w:r w:rsidRPr="0056439C">
        <w:rPr>
          <w:rFonts w:ascii="Times New Roman" w:eastAsia="Times New Roman" w:hAnsi="Times New Roman" w:cs="Times New Roman"/>
          <w:sz w:val="28"/>
          <w:szCs w:val="28"/>
        </w:rPr>
        <w:t xml:space="preserve">оду. Поэтому дистанционные поражения </w:t>
      </w:r>
      <w:r w:rsidR="00237D97" w:rsidRPr="0056439C">
        <w:rPr>
          <w:rFonts w:ascii="Times New Roman" w:eastAsia="Times New Roman" w:hAnsi="Times New Roman" w:cs="Times New Roman"/>
          <w:sz w:val="28"/>
          <w:szCs w:val="28"/>
        </w:rPr>
        <w:t>растениями</w:t>
      </w:r>
      <w:r w:rsidRPr="0056439C">
        <w:rPr>
          <w:rFonts w:ascii="Times New Roman" w:eastAsia="Times New Roman" w:hAnsi="Times New Roman" w:cs="Times New Roman"/>
          <w:sz w:val="28"/>
          <w:szCs w:val="28"/>
        </w:rPr>
        <w:t xml:space="preserve"> усиливаются в сол</w:t>
      </w:r>
      <w:r w:rsidRPr="0056439C">
        <w:rPr>
          <w:rFonts w:ascii="Times New Roman" w:eastAsia="Times New Roman" w:hAnsi="Times New Roman" w:cs="Times New Roman"/>
          <w:sz w:val="28"/>
          <w:szCs w:val="28"/>
        </w:rPr>
        <w:softHyphen/>
        <w:t>нечные дни.</w:t>
      </w:r>
    </w:p>
    <w:p w:rsidR="004A7319" w:rsidRPr="0056439C" w:rsidRDefault="004A7319" w:rsidP="004A7319">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 xml:space="preserve">Если </w:t>
      </w:r>
      <w:r w:rsidRPr="0056439C">
        <w:rPr>
          <w:rFonts w:ascii="Times New Roman" w:eastAsia="Times New Roman" w:hAnsi="Times New Roman" w:cs="Times New Roman"/>
          <w:b/>
          <w:bCs/>
          <w:spacing w:val="-10"/>
          <w:sz w:val="28"/>
          <w:szCs w:val="28"/>
        </w:rPr>
        <w:t xml:space="preserve">вы заблудились </w:t>
      </w:r>
      <w:r w:rsidRPr="0056439C">
        <w:rPr>
          <w:rFonts w:ascii="Times New Roman" w:eastAsia="Times New Roman" w:hAnsi="Times New Roman" w:cs="Times New Roman"/>
          <w:b/>
          <w:bCs/>
          <w:spacing w:val="-20"/>
          <w:sz w:val="28"/>
          <w:szCs w:val="28"/>
        </w:rPr>
        <w:t xml:space="preserve">в </w:t>
      </w:r>
      <w:r w:rsidRPr="0056439C">
        <w:rPr>
          <w:rFonts w:ascii="Times New Roman" w:eastAsia="Times New Roman" w:hAnsi="Times New Roman" w:cs="Times New Roman"/>
          <w:sz w:val="28"/>
          <w:szCs w:val="28"/>
        </w:rPr>
        <w:t xml:space="preserve">лесу и хотите есть, </w:t>
      </w:r>
      <w:r w:rsidRPr="0056439C">
        <w:rPr>
          <w:rFonts w:ascii="Times New Roman" w:eastAsia="Times New Roman" w:hAnsi="Times New Roman" w:cs="Times New Roman"/>
          <w:i/>
          <w:iCs/>
          <w:sz w:val="28"/>
          <w:szCs w:val="28"/>
        </w:rPr>
        <w:t xml:space="preserve">необходимо </w:t>
      </w:r>
      <w:r w:rsidRPr="0056439C">
        <w:rPr>
          <w:rFonts w:ascii="Times New Roman" w:eastAsia="Times New Roman" w:hAnsi="Times New Roman" w:cs="Times New Roman"/>
          <w:sz w:val="28"/>
          <w:szCs w:val="28"/>
        </w:rPr>
        <w:t xml:space="preserve">считать </w:t>
      </w:r>
      <w:r w:rsidRPr="0056439C">
        <w:rPr>
          <w:rFonts w:ascii="Times New Roman" w:eastAsia="Times New Roman" w:hAnsi="Times New Roman" w:cs="Times New Roman"/>
          <w:i/>
          <w:iCs/>
          <w:sz w:val="28"/>
          <w:szCs w:val="28"/>
        </w:rPr>
        <w:t xml:space="preserve">любое незнакомое растение заведомо ядовитым. </w:t>
      </w:r>
      <w:r w:rsidRPr="0056439C">
        <w:rPr>
          <w:rFonts w:ascii="Times New Roman" w:eastAsia="Times New Roman" w:hAnsi="Times New Roman" w:cs="Times New Roman"/>
          <w:sz w:val="28"/>
          <w:szCs w:val="28"/>
        </w:rPr>
        <w:t>Особенно подозрительны:</w:t>
      </w:r>
    </w:p>
    <w:p w:rsidR="004A7319" w:rsidRPr="0056439C" w:rsidRDefault="004A7319" w:rsidP="004A7319">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 xml:space="preserve">растения, </w:t>
      </w:r>
      <w:r w:rsidR="006D3C39" w:rsidRPr="0056439C">
        <w:rPr>
          <w:rFonts w:ascii="Times New Roman" w:eastAsia="Times New Roman" w:hAnsi="Times New Roman" w:cs="Times New Roman"/>
          <w:sz w:val="28"/>
          <w:szCs w:val="28"/>
        </w:rPr>
        <w:t xml:space="preserve">выделяющие </w:t>
      </w:r>
      <w:r w:rsidRPr="0056439C">
        <w:rPr>
          <w:rFonts w:ascii="Times New Roman" w:eastAsia="Times New Roman" w:hAnsi="Times New Roman" w:cs="Times New Roman"/>
          <w:spacing w:val="-20"/>
          <w:sz w:val="28"/>
          <w:szCs w:val="28"/>
        </w:rPr>
        <w:t>на</w:t>
      </w:r>
      <w:r w:rsidRPr="0056439C">
        <w:rPr>
          <w:rFonts w:ascii="Times New Roman" w:eastAsia="Times New Roman" w:hAnsi="Times New Roman" w:cs="Times New Roman"/>
          <w:sz w:val="28"/>
          <w:szCs w:val="28"/>
        </w:rPr>
        <w:t xml:space="preserve"> изломе млечный (похожий </w:t>
      </w:r>
      <w:r w:rsidRPr="0056439C">
        <w:rPr>
          <w:rFonts w:ascii="Times New Roman" w:eastAsia="Times New Roman" w:hAnsi="Times New Roman" w:cs="Times New Roman"/>
          <w:spacing w:val="-20"/>
          <w:sz w:val="28"/>
          <w:szCs w:val="28"/>
        </w:rPr>
        <w:t>на</w:t>
      </w:r>
      <w:r w:rsidRPr="0056439C">
        <w:rPr>
          <w:rFonts w:ascii="Times New Roman" w:eastAsia="Times New Roman" w:hAnsi="Times New Roman" w:cs="Times New Roman"/>
          <w:sz w:val="28"/>
          <w:szCs w:val="28"/>
        </w:rPr>
        <w:t xml:space="preserve"> </w:t>
      </w:r>
      <w:r w:rsidRPr="0056439C">
        <w:rPr>
          <w:rFonts w:ascii="Times New Roman" w:eastAsia="Times New Roman" w:hAnsi="Times New Roman" w:cs="Times New Roman"/>
          <w:spacing w:val="-20"/>
          <w:sz w:val="28"/>
          <w:szCs w:val="28"/>
        </w:rPr>
        <w:t>молоко)</w:t>
      </w:r>
      <w:r w:rsidRPr="0056439C">
        <w:rPr>
          <w:rFonts w:ascii="Times New Roman" w:eastAsia="Times New Roman" w:hAnsi="Times New Roman" w:cs="Times New Roman"/>
          <w:sz w:val="28"/>
          <w:szCs w:val="28"/>
        </w:rPr>
        <w:t xml:space="preserve"> </w:t>
      </w:r>
      <w:r w:rsidR="005A5EF5">
        <w:rPr>
          <w:rFonts w:ascii="Times New Roman" w:eastAsia="Times New Roman" w:hAnsi="Times New Roman" w:cs="Times New Roman"/>
          <w:spacing w:val="-20"/>
          <w:sz w:val="28"/>
          <w:szCs w:val="28"/>
        </w:rPr>
        <w:t>сок</w:t>
      </w:r>
      <w:r w:rsidR="006D3C39" w:rsidRPr="0056439C">
        <w:rPr>
          <w:rFonts w:ascii="Times New Roman" w:eastAsia="Times New Roman" w:hAnsi="Times New Roman" w:cs="Times New Roman"/>
          <w:spacing w:val="-20"/>
          <w:sz w:val="28"/>
          <w:szCs w:val="28"/>
        </w:rPr>
        <w:t xml:space="preserve">, </w:t>
      </w:r>
      <w:r w:rsidRPr="0056439C">
        <w:rPr>
          <w:rFonts w:ascii="Times New Roman" w:eastAsia="Times New Roman" w:hAnsi="Times New Roman" w:cs="Times New Roman"/>
          <w:sz w:val="28"/>
          <w:szCs w:val="28"/>
        </w:rPr>
        <w:t xml:space="preserve">так </w:t>
      </w:r>
      <w:r w:rsidRPr="0056439C">
        <w:rPr>
          <w:rFonts w:ascii="Times New Roman" w:eastAsia="Times New Roman" w:hAnsi="Times New Roman" w:cs="Times New Roman"/>
          <w:spacing w:val="-20"/>
          <w:sz w:val="28"/>
          <w:szCs w:val="28"/>
        </w:rPr>
        <w:t>как</w:t>
      </w:r>
      <w:r w:rsidRPr="0056439C">
        <w:rPr>
          <w:rFonts w:ascii="Times New Roman" w:eastAsia="Times New Roman" w:hAnsi="Times New Roman" w:cs="Times New Roman"/>
          <w:sz w:val="28"/>
          <w:szCs w:val="28"/>
        </w:rPr>
        <w:t xml:space="preserve"> среди них много ядовитых:</w:t>
      </w:r>
    </w:p>
    <w:p w:rsidR="004A7319" w:rsidRPr="0056439C" w:rsidRDefault="004A7319" w:rsidP="004A7319">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луковицы без характерного луковичного или чесночного запаха;</w:t>
      </w:r>
    </w:p>
    <w:p w:rsidR="004A7319" w:rsidRPr="0056439C" w:rsidRDefault="004A7319" w:rsidP="004A7319">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косточки и семена плодов также очень часто бывают ядовиты;</w:t>
      </w:r>
    </w:p>
    <w:p w:rsidR="004A7319" w:rsidRPr="0056439C" w:rsidRDefault="004A7319" w:rsidP="004A7319">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фрукты, которые делятся на пять долек;</w:t>
      </w:r>
    </w:p>
    <w:p w:rsidR="004A7319" w:rsidRPr="0056439C" w:rsidRDefault="004A7319" w:rsidP="004A7319">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 xml:space="preserve">трава и растения с крошечными </w:t>
      </w:r>
      <w:proofErr w:type="spellStart"/>
      <w:r w:rsidRPr="0056439C">
        <w:rPr>
          <w:rFonts w:ascii="Times New Roman" w:eastAsia="Times New Roman" w:hAnsi="Times New Roman" w:cs="Times New Roman"/>
          <w:sz w:val="28"/>
          <w:szCs w:val="28"/>
        </w:rPr>
        <w:t>шипиками</w:t>
      </w:r>
      <w:proofErr w:type="spellEnd"/>
      <w:r w:rsidRPr="0056439C">
        <w:rPr>
          <w:rFonts w:ascii="Times New Roman" w:eastAsia="Times New Roman" w:hAnsi="Times New Roman" w:cs="Times New Roman"/>
          <w:sz w:val="28"/>
          <w:szCs w:val="28"/>
        </w:rPr>
        <w:t xml:space="preserve"> на корне и листьях, напоминающими волоски, так как при употреблении они вызывают раздраже</w:t>
      </w:r>
      <w:r w:rsidRPr="0056439C">
        <w:rPr>
          <w:rFonts w:ascii="Times New Roman" w:eastAsia="Times New Roman" w:hAnsi="Times New Roman" w:cs="Times New Roman"/>
          <w:sz w:val="28"/>
          <w:szCs w:val="28"/>
        </w:rPr>
        <w:softHyphen/>
        <w:t>ние слизистой оболочки рта и пищеварительного тракта;</w:t>
      </w:r>
    </w:p>
    <w:p w:rsidR="004A7319" w:rsidRPr="0056439C" w:rsidRDefault="004A7319" w:rsidP="004A7319">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волосатые растения (даже съедобные перед употреблением тщательно нужно проваривать);</w:t>
      </w:r>
    </w:p>
    <w:p w:rsidR="004A7319" w:rsidRPr="0056439C" w:rsidRDefault="004A7319" w:rsidP="004A7319">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lastRenderedPageBreak/>
        <w:t>старые, увядшие листья растений, в том числе черники, малины, вишни, сливы и пр., в которых по мере старения могут накапливаться ядовитые вещества (старые растения очень часто меняют свой химический состав и становятся токсичными, поэтому для употребления в пищу всегда следует предпочитать молодую растительную поросль);</w:t>
      </w:r>
    </w:p>
    <w:p w:rsidR="004A7319" w:rsidRPr="0056439C" w:rsidRDefault="004A7319" w:rsidP="004A7319">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нежелательно употреблять растения, у которых цветы собраны в виде зонтиков, так как среди них часто попадаются опасные.</w:t>
      </w:r>
    </w:p>
    <w:p w:rsidR="004A7319" w:rsidRPr="0056439C" w:rsidRDefault="004A7319" w:rsidP="004A7319">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При этом следует помнить, что даже заведомо съедобные и вкусные растения, употребляемые в пищу в больших количествах или длительное время, могут причинить вред здоровью.</w:t>
      </w:r>
    </w:p>
    <w:p w:rsidR="004A7319" w:rsidRPr="0056439C" w:rsidRDefault="004A7319" w:rsidP="004A7319">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Если экстремальные условия не оставляют другого выбора и люди, мучимые голодом, для выживания в условиях вынужденной автономии в природе решили употребить в пищу плоды незнакомого растения, необходимо соблюдать следующие правила:</w:t>
      </w:r>
    </w:p>
    <w:p w:rsidR="004A7319" w:rsidRPr="0056439C" w:rsidRDefault="004A7319" w:rsidP="004A7319">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проверку съедобности неизвестных плодов должен проводить один человек, чтобы не подвергать опасности всю группу;</w:t>
      </w:r>
    </w:p>
    <w:p w:rsidR="004A7319" w:rsidRPr="0056439C" w:rsidRDefault="004A7319" w:rsidP="004A7319">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вначале надо слегка втереть разрезанный плод в кожу в том месте, где она наиболее нежна, например, с внутренней стороны руки от локтя до подмышки, и если в натертом месте будет ощущаться жжение или оно припухнет, появятся сыпь, краснота, плод употреблять в пищу нельзя;</w:t>
      </w:r>
    </w:p>
    <w:p w:rsidR="004A7319" w:rsidRPr="0056439C" w:rsidRDefault="004A7319" w:rsidP="004A7319">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при нормальном состоянии кожи можно повторить тест на других участках тела, например, мазнуть соком растения кожу возле губ или в уголках рта, прикоснуться кончиком языка (ни в коем случае нельзя трогать кожу возле глаз, так как вещество случайно может попасть в глаза и привести к их раздражению);</w:t>
      </w:r>
    </w:p>
    <w:p w:rsidR="00A544C2" w:rsidRPr="0056439C" w:rsidRDefault="004A7319" w:rsidP="00A544C2">
      <w:pPr>
        <w:spacing w:after="0" w:line="240" w:lineRule="auto"/>
        <w:ind w:firstLine="709"/>
        <w:jc w:val="both"/>
        <w:rPr>
          <w:rFonts w:ascii="Times New Roman" w:eastAsia="Times New Roman" w:hAnsi="Times New Roman" w:cs="Times New Roman"/>
          <w:sz w:val="28"/>
          <w:szCs w:val="28"/>
        </w:rPr>
      </w:pPr>
      <w:r w:rsidRPr="0056439C">
        <w:rPr>
          <w:rFonts w:ascii="Times New Roman" w:hAnsi="Times New Roman" w:cs="Times New Roman"/>
          <w:sz w:val="28"/>
          <w:szCs w:val="28"/>
        </w:rPr>
        <w:t>после успешного проведения «кожного теста» можно переходить к пищевому - для начала</w:t>
      </w:r>
      <w:r w:rsidR="00A544C2" w:rsidRPr="0056439C">
        <w:rPr>
          <w:rFonts w:ascii="Times New Roman" w:hAnsi="Times New Roman" w:cs="Times New Roman"/>
          <w:sz w:val="28"/>
          <w:szCs w:val="28"/>
        </w:rPr>
        <w:t xml:space="preserve"> </w:t>
      </w:r>
      <w:r w:rsidR="00A544C2" w:rsidRPr="0056439C">
        <w:rPr>
          <w:rFonts w:ascii="Times New Roman" w:eastAsia="Times New Roman" w:hAnsi="Times New Roman" w:cs="Times New Roman"/>
          <w:sz w:val="28"/>
          <w:szCs w:val="28"/>
        </w:rPr>
        <w:t>положить небольшой кусочек растения в рот и подержать минут пять;</w:t>
      </w:r>
    </w:p>
    <w:p w:rsidR="00A544C2" w:rsidRPr="0056439C" w:rsidRDefault="00A544C2" w:rsidP="00A544C2">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если не возникнет неприятных ощущений, можно его пожевать и снова сосредоточиться на своих ощущениях, чтобы выяснить, нет ли жжения, горечи, мыльного или иного неприятного привкуса;</w:t>
      </w:r>
    </w:p>
    <w:p w:rsidR="00A544C2" w:rsidRPr="0056439C" w:rsidRDefault="00A544C2" w:rsidP="00A544C2">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если неприятных ощущений нет - проглотить сок, но выплюнуть мякоть и вновь выждать некоторое время;</w:t>
      </w:r>
    </w:p>
    <w:p w:rsidR="00A544C2" w:rsidRPr="0056439C" w:rsidRDefault="00A544C2" w:rsidP="00A544C2">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затем, при отсутствии тревожных признаков, съесть 1-2 г незнакомого растения, подождать несколько часов и постараться в это время не есть и не пить, чтобы «не смазать» результаты опыта;</w:t>
      </w:r>
    </w:p>
    <w:p w:rsidR="00A544C2" w:rsidRPr="0056439C" w:rsidRDefault="00A544C2" w:rsidP="00A544C2">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lastRenderedPageBreak/>
        <w:t>если не проявились признаки отравления (головокружение, тошнота, рвота, боли в животе, понос т.п.), можно увеличить дозировку, но не более чем в 2-3 раза, и только через 15-20 часов при отсутствии признаков отравления можно есть про</w:t>
      </w:r>
      <w:r w:rsidRPr="0056439C">
        <w:rPr>
          <w:rFonts w:ascii="Times New Roman" w:eastAsia="Times New Roman" w:hAnsi="Times New Roman" w:cs="Times New Roman"/>
          <w:sz w:val="28"/>
          <w:szCs w:val="28"/>
        </w:rPr>
        <w:softHyphen/>
        <w:t>веренные таким путем плоды без ограничений;</w:t>
      </w:r>
    </w:p>
    <w:p w:rsidR="00A544C2" w:rsidRPr="0056439C" w:rsidRDefault="00A544C2" w:rsidP="00A544C2">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во всех случаях незнакомые плоды, луковицы, клубни и пр. желательно проваривать в течение 15-20 мин, так как варка уничтожает многие органические яды.</w:t>
      </w:r>
    </w:p>
    <w:p w:rsidR="00A544C2" w:rsidRPr="0056439C" w:rsidRDefault="00A544C2" w:rsidP="00A544C2">
      <w:pPr>
        <w:spacing w:after="0" w:line="240" w:lineRule="auto"/>
        <w:ind w:firstLine="709"/>
        <w:jc w:val="both"/>
        <w:rPr>
          <w:rFonts w:ascii="Times New Roman" w:eastAsia="Times New Roman" w:hAnsi="Times New Roman" w:cs="Times New Roman"/>
          <w:b/>
          <w:bCs/>
          <w:sz w:val="28"/>
          <w:szCs w:val="28"/>
        </w:rPr>
      </w:pPr>
      <w:r w:rsidRPr="0056439C">
        <w:rPr>
          <w:rFonts w:ascii="Times New Roman" w:eastAsia="Times New Roman" w:hAnsi="Times New Roman" w:cs="Times New Roman"/>
          <w:b/>
          <w:bCs/>
          <w:sz w:val="28"/>
          <w:szCs w:val="28"/>
        </w:rPr>
        <w:t>Если в группе, находящейся в условиях автономного пребывания в природе, произошло отравление, следует:</w:t>
      </w:r>
    </w:p>
    <w:p w:rsidR="00A544C2" w:rsidRPr="0056439C" w:rsidRDefault="00A544C2" w:rsidP="00A544C2">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оказать пострадавшему помощь, как описано выше, и использовать все возможности для доставки пострадавшего в лечебное учреждение;</w:t>
      </w:r>
    </w:p>
    <w:p w:rsidR="00A544C2" w:rsidRPr="0056439C" w:rsidRDefault="00A544C2" w:rsidP="00A544C2">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с помощью опроса пострадавшего, а при необходимости и других членов группы незамедлительно выяснить, что употреблял в пищу отравившийся в течение нескольких последних часов, выявить продукт, вызвавший отравление;</w:t>
      </w:r>
    </w:p>
    <w:p w:rsidR="00A544C2" w:rsidRPr="0056439C" w:rsidRDefault="00A544C2" w:rsidP="00A544C2">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о причинах отравления проинформировать каждого участника группы;</w:t>
      </w:r>
    </w:p>
    <w:p w:rsidR="00A544C2" w:rsidRPr="0056439C" w:rsidRDefault="00A544C2" w:rsidP="00A544C2">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всем, кроме пострадавшего, кто съел сомнительный плод, незамедлительно промыть желудок;</w:t>
      </w:r>
    </w:p>
    <w:p w:rsidR="00A544C2" w:rsidRPr="0056439C" w:rsidRDefault="00A544C2" w:rsidP="00A544C2">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если не удалось выявить продукт, вызвавший отравление, при идентичности питания участников группы и явных признаках отравления у пострадавшего желательно провести профилактическое промывание желудка всей группе, так как коллективное отравление крайне опасно.</w:t>
      </w:r>
    </w:p>
    <w:p w:rsidR="00A544C2" w:rsidRPr="0056439C" w:rsidRDefault="00581F31" w:rsidP="00A544C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4. </w:t>
      </w:r>
      <w:r w:rsidR="00A544C2" w:rsidRPr="0056439C">
        <w:rPr>
          <w:rFonts w:ascii="Times New Roman" w:eastAsia="Times New Roman" w:hAnsi="Times New Roman" w:cs="Times New Roman"/>
          <w:b/>
          <w:bCs/>
          <w:sz w:val="28"/>
          <w:szCs w:val="28"/>
        </w:rPr>
        <w:t>Основные правила предупреждения отравлений лекарственными растениями в быту:</w:t>
      </w:r>
    </w:p>
    <w:p w:rsidR="00A544C2" w:rsidRPr="0056439C" w:rsidRDefault="00A544C2" w:rsidP="00E434A9">
      <w:pPr>
        <w:tabs>
          <w:tab w:val="left" w:pos="571"/>
        </w:tabs>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использовать лекарственные растения только по назначению врача;</w:t>
      </w:r>
    </w:p>
    <w:p w:rsidR="00A544C2" w:rsidRPr="0056439C" w:rsidRDefault="00A544C2" w:rsidP="00E434A9">
      <w:pPr>
        <w:tabs>
          <w:tab w:val="left" w:pos="571"/>
        </w:tabs>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строго соблюдать их дозировку, периодичность и длительность применения;</w:t>
      </w:r>
    </w:p>
    <w:p w:rsidR="00A544C2" w:rsidRPr="0056439C" w:rsidRDefault="00A544C2" w:rsidP="00E434A9">
      <w:pPr>
        <w:tabs>
          <w:tab w:val="left" w:pos="571"/>
        </w:tabs>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не использовать лекарственные растительные сборы по истечении срока годности;</w:t>
      </w:r>
    </w:p>
    <w:p w:rsidR="00A544C2" w:rsidRPr="0056439C" w:rsidRDefault="00A544C2" w:rsidP="00E434A9">
      <w:pPr>
        <w:tabs>
          <w:tab w:val="left" w:pos="571"/>
          <w:tab w:val="left" w:pos="4565"/>
        </w:tabs>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t>хранить лекарственные сборы в местах, недоступных для детей, чтобы они не смогли их использовать самостоятельно.</w:t>
      </w:r>
    </w:p>
    <w:p w:rsidR="00A544C2" w:rsidRPr="0056439C" w:rsidRDefault="00A544C2" w:rsidP="00A544C2">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b/>
          <w:bCs/>
          <w:sz w:val="28"/>
          <w:szCs w:val="28"/>
        </w:rPr>
        <w:t xml:space="preserve">Для предупреждения отравлений </w:t>
      </w:r>
      <w:r w:rsidRPr="0056439C">
        <w:rPr>
          <w:rFonts w:ascii="Times New Roman" w:eastAsia="Times New Roman" w:hAnsi="Times New Roman" w:cs="Times New Roman"/>
          <w:sz w:val="28"/>
          <w:szCs w:val="28"/>
        </w:rPr>
        <w:t>следует пр</w:t>
      </w:r>
      <w:r w:rsidR="001523F1" w:rsidRPr="0056439C">
        <w:rPr>
          <w:rFonts w:ascii="Times New Roman" w:eastAsia="Times New Roman" w:hAnsi="Times New Roman" w:cs="Times New Roman"/>
          <w:sz w:val="28"/>
          <w:szCs w:val="28"/>
        </w:rPr>
        <w:t>о</w:t>
      </w:r>
      <w:r w:rsidRPr="0056439C">
        <w:rPr>
          <w:rFonts w:ascii="Times New Roman" w:eastAsia="Times New Roman" w:hAnsi="Times New Roman" w:cs="Times New Roman"/>
          <w:sz w:val="28"/>
          <w:szCs w:val="28"/>
        </w:rPr>
        <w:t>водить просветительскую работу с детьми и подростками; добиться, чтобы они изучили ядовитые растения, произрастающие в местности проживания, причем желательно не только по рисункам в книге, а и воочию, так как рисунок не всегда верно передает внешний вид растения.</w:t>
      </w:r>
    </w:p>
    <w:p w:rsidR="00A544C2" w:rsidRPr="0056439C" w:rsidRDefault="00A544C2" w:rsidP="00A544C2">
      <w:pPr>
        <w:spacing w:after="0" w:line="240" w:lineRule="auto"/>
        <w:ind w:firstLine="709"/>
        <w:jc w:val="both"/>
        <w:rPr>
          <w:rFonts w:ascii="Times New Roman" w:eastAsia="Times New Roman" w:hAnsi="Times New Roman" w:cs="Times New Roman"/>
          <w:sz w:val="28"/>
          <w:szCs w:val="28"/>
        </w:rPr>
      </w:pPr>
      <w:r w:rsidRPr="0056439C">
        <w:rPr>
          <w:rFonts w:ascii="Times New Roman" w:eastAsia="Times New Roman" w:hAnsi="Times New Roman" w:cs="Times New Roman"/>
          <w:sz w:val="28"/>
          <w:szCs w:val="28"/>
        </w:rPr>
        <w:lastRenderedPageBreak/>
        <w:t>Как показывает практика, неумелая перва</w:t>
      </w:r>
      <w:r w:rsidR="00E434A9" w:rsidRPr="0056439C">
        <w:rPr>
          <w:rFonts w:ascii="Times New Roman" w:eastAsia="Times New Roman" w:hAnsi="Times New Roman" w:cs="Times New Roman"/>
          <w:sz w:val="28"/>
          <w:szCs w:val="28"/>
        </w:rPr>
        <w:t>я</w:t>
      </w:r>
      <w:r w:rsidRPr="0056439C">
        <w:rPr>
          <w:rFonts w:ascii="Times New Roman" w:eastAsia="Times New Roman" w:hAnsi="Times New Roman" w:cs="Times New Roman"/>
          <w:sz w:val="28"/>
          <w:szCs w:val="28"/>
        </w:rPr>
        <w:t xml:space="preserve"> помощь отравившему может стоить ему жизн</w:t>
      </w:r>
      <w:r w:rsidR="00E434A9" w:rsidRPr="0056439C">
        <w:rPr>
          <w:rFonts w:ascii="Times New Roman" w:eastAsia="Times New Roman" w:hAnsi="Times New Roman" w:cs="Times New Roman"/>
          <w:sz w:val="28"/>
          <w:szCs w:val="28"/>
        </w:rPr>
        <w:t>и.</w:t>
      </w:r>
      <w:r w:rsidRPr="0056439C">
        <w:rPr>
          <w:rFonts w:ascii="Times New Roman" w:eastAsia="Times New Roman" w:hAnsi="Times New Roman" w:cs="Times New Roman"/>
          <w:sz w:val="28"/>
          <w:szCs w:val="28"/>
        </w:rPr>
        <w:t xml:space="preserve"> Поэтому каждому надо быть подготовленным к ее оказанию, а также держать в домашней аптечке и брать с собой при выходах на природу, в походы, путешествия необходимый минимум лекарств для доврачебной помощи при отравлениях и знать, как их правильно использовать.</w:t>
      </w:r>
    </w:p>
    <w:p w:rsidR="000B4E47" w:rsidRDefault="000B4E47" w:rsidP="000B4E47">
      <w:pPr>
        <w:pStyle w:val="100"/>
        <w:shd w:val="clear" w:color="auto" w:fill="auto"/>
        <w:spacing w:after="0" w:line="240" w:lineRule="auto"/>
        <w:ind w:firstLine="709"/>
        <w:jc w:val="both"/>
        <w:rPr>
          <w:color w:val="000000"/>
          <w:sz w:val="24"/>
          <w:szCs w:val="24"/>
        </w:rPr>
      </w:pPr>
    </w:p>
    <w:p w:rsidR="000B4E47" w:rsidRDefault="000B4E47" w:rsidP="000B4E47">
      <w:pPr>
        <w:pStyle w:val="100"/>
        <w:shd w:val="clear" w:color="auto" w:fill="auto"/>
        <w:spacing w:after="0" w:line="240" w:lineRule="auto"/>
        <w:ind w:firstLine="709"/>
        <w:jc w:val="both"/>
        <w:rPr>
          <w:color w:val="000000"/>
          <w:sz w:val="24"/>
          <w:szCs w:val="24"/>
        </w:rPr>
      </w:pPr>
      <w:r w:rsidRPr="009628B6">
        <w:rPr>
          <w:color w:val="000000"/>
          <w:sz w:val="24"/>
          <w:szCs w:val="24"/>
        </w:rPr>
        <w:t>Список литературы</w:t>
      </w:r>
    </w:p>
    <w:p w:rsidR="006E34E2" w:rsidRPr="006E34E2" w:rsidRDefault="006E34E2" w:rsidP="006E34E2">
      <w:pPr>
        <w:pStyle w:val="100"/>
        <w:shd w:val="clear" w:color="auto" w:fill="auto"/>
        <w:spacing w:after="0" w:line="240" w:lineRule="auto"/>
        <w:ind w:left="709" w:hanging="709"/>
        <w:jc w:val="both"/>
        <w:rPr>
          <w:b w:val="0"/>
          <w:sz w:val="24"/>
          <w:szCs w:val="24"/>
        </w:rPr>
      </w:pPr>
      <w:r w:rsidRPr="006E34E2">
        <w:rPr>
          <w:b w:val="0"/>
          <w:sz w:val="24"/>
          <w:szCs w:val="24"/>
        </w:rPr>
        <w:t xml:space="preserve">1. </w:t>
      </w:r>
      <w:proofErr w:type="spellStart"/>
      <w:r w:rsidRPr="006E34E2">
        <w:rPr>
          <w:b w:val="0"/>
          <w:sz w:val="24"/>
          <w:szCs w:val="24"/>
        </w:rPr>
        <w:t>Ивлевава</w:t>
      </w:r>
      <w:proofErr w:type="spellEnd"/>
      <w:r w:rsidRPr="006E34E2">
        <w:rPr>
          <w:b w:val="0"/>
          <w:sz w:val="24"/>
          <w:szCs w:val="24"/>
        </w:rPr>
        <w:t xml:space="preserve"> Н.В. «Отравление ядовитыми растениями»</w:t>
      </w:r>
      <w:r>
        <w:rPr>
          <w:b w:val="0"/>
          <w:sz w:val="24"/>
          <w:szCs w:val="24"/>
        </w:rPr>
        <w:t>.</w:t>
      </w:r>
    </w:p>
    <w:p w:rsidR="000B4E47" w:rsidRPr="00535FCD" w:rsidRDefault="000B4E47" w:rsidP="000B4E47">
      <w:pPr>
        <w:pStyle w:val="110"/>
        <w:numPr>
          <w:ilvl w:val="1"/>
          <w:numId w:val="18"/>
        </w:numPr>
        <w:shd w:val="clear" w:color="auto" w:fill="auto"/>
        <w:tabs>
          <w:tab w:val="left" w:pos="0"/>
        </w:tabs>
        <w:spacing w:before="0" w:line="240" w:lineRule="auto"/>
        <w:jc w:val="both"/>
        <w:rPr>
          <w:sz w:val="24"/>
          <w:szCs w:val="24"/>
        </w:rPr>
      </w:pPr>
      <w:r w:rsidRPr="00535FCD">
        <w:rPr>
          <w:rStyle w:val="111"/>
          <w:b w:val="0"/>
          <w:i w:val="0"/>
          <w:sz w:val="24"/>
          <w:szCs w:val="24"/>
        </w:rPr>
        <w:t xml:space="preserve">1. </w:t>
      </w:r>
      <w:r w:rsidRPr="00535FCD">
        <w:rPr>
          <w:rStyle w:val="111"/>
          <w:b w:val="0"/>
          <w:i w:val="0"/>
          <w:color w:val="auto"/>
          <w:sz w:val="24"/>
          <w:szCs w:val="24"/>
        </w:rPr>
        <w:t>Бобков Ю.Г.</w:t>
      </w:r>
      <w:r w:rsidRPr="00535FCD">
        <w:rPr>
          <w:sz w:val="24"/>
          <w:szCs w:val="24"/>
        </w:rPr>
        <w:t xml:space="preserve"> Первая доврачебная помощь при лекарственных и бытовых отравлениях / Ю.Г. Бобков [и др.]. - Л.: Медицина, 1982.</w:t>
      </w:r>
    </w:p>
    <w:p w:rsidR="000B4E47" w:rsidRPr="00535FCD" w:rsidRDefault="000B4E47" w:rsidP="000B4E47">
      <w:pPr>
        <w:pStyle w:val="110"/>
        <w:numPr>
          <w:ilvl w:val="1"/>
          <w:numId w:val="18"/>
        </w:numPr>
        <w:shd w:val="clear" w:color="auto" w:fill="auto"/>
        <w:tabs>
          <w:tab w:val="left" w:pos="0"/>
        </w:tabs>
        <w:spacing w:before="0" w:line="240" w:lineRule="auto"/>
        <w:jc w:val="both"/>
        <w:rPr>
          <w:sz w:val="24"/>
          <w:szCs w:val="24"/>
        </w:rPr>
      </w:pPr>
      <w:r w:rsidRPr="00535FCD">
        <w:rPr>
          <w:rStyle w:val="111"/>
          <w:b w:val="0"/>
          <w:i w:val="0"/>
          <w:color w:val="auto"/>
          <w:sz w:val="24"/>
          <w:szCs w:val="24"/>
        </w:rPr>
        <w:t xml:space="preserve">2. </w:t>
      </w:r>
      <w:proofErr w:type="spellStart"/>
      <w:r w:rsidRPr="00535FCD">
        <w:rPr>
          <w:rStyle w:val="111"/>
          <w:b w:val="0"/>
          <w:i w:val="0"/>
          <w:color w:val="auto"/>
          <w:sz w:val="24"/>
          <w:szCs w:val="24"/>
        </w:rPr>
        <w:t>ДжерелейБ.Н</w:t>
      </w:r>
      <w:proofErr w:type="spellEnd"/>
      <w:r w:rsidRPr="00535FCD">
        <w:rPr>
          <w:rStyle w:val="111"/>
          <w:b w:val="0"/>
          <w:i w:val="0"/>
          <w:color w:val="auto"/>
          <w:sz w:val="24"/>
          <w:szCs w:val="24"/>
        </w:rPr>
        <w:t>.</w:t>
      </w:r>
      <w:r w:rsidRPr="00535FCD">
        <w:rPr>
          <w:sz w:val="24"/>
          <w:szCs w:val="24"/>
        </w:rPr>
        <w:t xml:space="preserve"> Справочник фельдшера / Б.Н. </w:t>
      </w:r>
      <w:proofErr w:type="spellStart"/>
      <w:r w:rsidRPr="00535FCD">
        <w:rPr>
          <w:sz w:val="24"/>
          <w:szCs w:val="24"/>
        </w:rPr>
        <w:t>Джерелей</w:t>
      </w:r>
      <w:proofErr w:type="spellEnd"/>
      <w:r w:rsidRPr="00535FCD">
        <w:rPr>
          <w:sz w:val="24"/>
          <w:szCs w:val="24"/>
        </w:rPr>
        <w:t xml:space="preserve">. - М.: </w:t>
      </w:r>
      <w:r w:rsidRPr="00535FCD">
        <w:rPr>
          <w:sz w:val="24"/>
          <w:szCs w:val="24"/>
          <w:lang w:val="en-US"/>
        </w:rPr>
        <w:t>ACT</w:t>
      </w:r>
      <w:r w:rsidRPr="00535FCD">
        <w:rPr>
          <w:sz w:val="24"/>
          <w:szCs w:val="24"/>
        </w:rPr>
        <w:t xml:space="preserve">; Донецк: </w:t>
      </w:r>
      <w:proofErr w:type="spellStart"/>
      <w:r w:rsidRPr="00535FCD">
        <w:rPr>
          <w:sz w:val="24"/>
          <w:szCs w:val="24"/>
        </w:rPr>
        <w:t>Сталкер</w:t>
      </w:r>
      <w:proofErr w:type="spellEnd"/>
      <w:r w:rsidRPr="00535FCD">
        <w:rPr>
          <w:sz w:val="24"/>
          <w:szCs w:val="24"/>
        </w:rPr>
        <w:t>, 2005.</w:t>
      </w:r>
    </w:p>
    <w:p w:rsidR="000B4E47" w:rsidRPr="00535FCD" w:rsidRDefault="000B4E47" w:rsidP="000B4E47">
      <w:pPr>
        <w:pStyle w:val="110"/>
        <w:shd w:val="clear" w:color="auto" w:fill="auto"/>
        <w:tabs>
          <w:tab w:val="left" w:pos="419"/>
        </w:tabs>
        <w:spacing w:before="0" w:line="240" w:lineRule="auto"/>
        <w:jc w:val="both"/>
        <w:rPr>
          <w:sz w:val="24"/>
          <w:szCs w:val="24"/>
        </w:rPr>
      </w:pPr>
      <w:r w:rsidRPr="00535FCD">
        <w:rPr>
          <w:sz w:val="24"/>
          <w:szCs w:val="24"/>
        </w:rPr>
        <w:t>3. Неотложные состояния: диагностика, тактика, лечение: справочник для врачей / сост. Г. А. Шершень. - Минск, 1995.</w:t>
      </w:r>
    </w:p>
    <w:p w:rsidR="000B4E47" w:rsidRPr="009F5C4A" w:rsidRDefault="000B4E47" w:rsidP="000B4E47">
      <w:pPr>
        <w:pStyle w:val="110"/>
        <w:shd w:val="clear" w:color="auto" w:fill="auto"/>
        <w:tabs>
          <w:tab w:val="left" w:pos="424"/>
        </w:tabs>
        <w:spacing w:before="0" w:line="240" w:lineRule="auto"/>
        <w:jc w:val="both"/>
        <w:rPr>
          <w:sz w:val="24"/>
          <w:szCs w:val="24"/>
        </w:rPr>
      </w:pPr>
      <w:r w:rsidRPr="00535FCD">
        <w:rPr>
          <w:sz w:val="24"/>
          <w:szCs w:val="24"/>
        </w:rPr>
        <w:t>4. Отравления ядовитыми растениями.</w:t>
      </w:r>
      <w:r w:rsidR="009F5C4A">
        <w:rPr>
          <w:sz w:val="24"/>
          <w:szCs w:val="24"/>
        </w:rPr>
        <w:t xml:space="preserve"> </w:t>
      </w:r>
      <w:r w:rsidRPr="009F5C4A">
        <w:rPr>
          <w:sz w:val="24"/>
          <w:szCs w:val="24"/>
        </w:rPr>
        <w:t>-</w:t>
      </w:r>
      <w:hyperlink r:id="rId17" w:history="1">
        <w:r w:rsidRPr="009F5C4A">
          <w:rPr>
            <w:rStyle w:val="a5"/>
            <w:color w:val="auto"/>
            <w:sz w:val="24"/>
            <w:szCs w:val="24"/>
            <w:u w:val="none"/>
            <w:lang w:val="en-US"/>
          </w:rPr>
          <w:t>http</w:t>
        </w:r>
        <w:r w:rsidRPr="009F5C4A">
          <w:rPr>
            <w:rStyle w:val="a5"/>
            <w:color w:val="auto"/>
            <w:sz w:val="24"/>
            <w:szCs w:val="24"/>
            <w:u w:val="none"/>
          </w:rPr>
          <w:t>://</w:t>
        </w:r>
        <w:r w:rsidRPr="009F5C4A">
          <w:rPr>
            <w:rStyle w:val="a5"/>
            <w:color w:val="auto"/>
            <w:sz w:val="24"/>
            <w:szCs w:val="24"/>
            <w:u w:val="none"/>
            <w:lang w:val="en-US"/>
          </w:rPr>
          <w:t>www</w:t>
        </w:r>
        <w:r w:rsidRPr="009F5C4A">
          <w:rPr>
            <w:rStyle w:val="a5"/>
            <w:color w:val="auto"/>
            <w:sz w:val="24"/>
            <w:szCs w:val="24"/>
            <w:u w:val="none"/>
          </w:rPr>
          <w:t>.</w:t>
        </w:r>
        <w:proofErr w:type="spellStart"/>
        <w:r w:rsidRPr="009F5C4A">
          <w:rPr>
            <w:rStyle w:val="a5"/>
            <w:color w:val="auto"/>
            <w:sz w:val="24"/>
            <w:szCs w:val="24"/>
            <w:u w:val="none"/>
            <w:lang w:val="en-US"/>
          </w:rPr>
          <w:t>detskiysad</w:t>
        </w:r>
        <w:proofErr w:type="spellEnd"/>
        <w:r w:rsidRPr="009F5C4A">
          <w:rPr>
            <w:rStyle w:val="a5"/>
            <w:color w:val="auto"/>
            <w:sz w:val="24"/>
            <w:szCs w:val="24"/>
            <w:u w:val="none"/>
          </w:rPr>
          <w:t>.</w:t>
        </w:r>
        <w:proofErr w:type="spellStart"/>
        <w:r w:rsidRPr="009F5C4A">
          <w:rPr>
            <w:rStyle w:val="a5"/>
            <w:color w:val="auto"/>
            <w:sz w:val="24"/>
            <w:szCs w:val="24"/>
            <w:u w:val="none"/>
            <w:lang w:val="en-US"/>
          </w:rPr>
          <w:t>ru</w:t>
        </w:r>
        <w:proofErr w:type="spellEnd"/>
        <w:r w:rsidRPr="009F5C4A">
          <w:rPr>
            <w:rStyle w:val="a5"/>
            <w:color w:val="auto"/>
            <w:sz w:val="24"/>
            <w:szCs w:val="24"/>
            <w:u w:val="none"/>
          </w:rPr>
          <w:t>/</w:t>
        </w:r>
        <w:proofErr w:type="spellStart"/>
        <w:r w:rsidRPr="009F5C4A">
          <w:rPr>
            <w:rStyle w:val="a5"/>
            <w:color w:val="auto"/>
            <w:sz w:val="24"/>
            <w:szCs w:val="24"/>
            <w:u w:val="none"/>
            <w:lang w:val="en-US"/>
          </w:rPr>
          <w:t>gigiena</w:t>
        </w:r>
        <w:proofErr w:type="spellEnd"/>
        <w:r w:rsidRPr="009F5C4A">
          <w:rPr>
            <w:rStyle w:val="a5"/>
            <w:color w:val="auto"/>
            <w:sz w:val="24"/>
            <w:szCs w:val="24"/>
            <w:u w:val="none"/>
          </w:rPr>
          <w:t>/659.</w:t>
        </w:r>
        <w:r w:rsidRPr="009F5C4A">
          <w:rPr>
            <w:rStyle w:val="a5"/>
            <w:color w:val="auto"/>
            <w:sz w:val="24"/>
            <w:szCs w:val="24"/>
            <w:u w:val="none"/>
            <w:lang w:val="en-US"/>
          </w:rPr>
          <w:t>html</w:t>
        </w:r>
      </w:hyperlink>
    </w:p>
    <w:p w:rsidR="000B4E47" w:rsidRPr="009F5C4A" w:rsidRDefault="000B4E47" w:rsidP="000B4E47">
      <w:pPr>
        <w:pStyle w:val="110"/>
        <w:shd w:val="clear" w:color="auto" w:fill="auto"/>
        <w:tabs>
          <w:tab w:val="left" w:pos="424"/>
        </w:tabs>
        <w:spacing w:before="0" w:line="240" w:lineRule="auto"/>
        <w:jc w:val="both"/>
        <w:rPr>
          <w:sz w:val="24"/>
          <w:szCs w:val="24"/>
        </w:rPr>
      </w:pPr>
      <w:r w:rsidRPr="009F5C4A">
        <w:rPr>
          <w:rStyle w:val="111"/>
          <w:b w:val="0"/>
          <w:i w:val="0"/>
          <w:color w:val="auto"/>
          <w:sz w:val="24"/>
          <w:szCs w:val="24"/>
        </w:rPr>
        <w:t xml:space="preserve">5. </w:t>
      </w:r>
      <w:proofErr w:type="spellStart"/>
      <w:r w:rsidRPr="009F5C4A">
        <w:rPr>
          <w:rStyle w:val="111"/>
          <w:b w:val="0"/>
          <w:i w:val="0"/>
          <w:color w:val="auto"/>
          <w:sz w:val="24"/>
          <w:szCs w:val="24"/>
        </w:rPr>
        <w:t>ЦиигерА.В</w:t>
      </w:r>
      <w:proofErr w:type="spellEnd"/>
      <w:r w:rsidRPr="009F5C4A">
        <w:rPr>
          <w:rStyle w:val="111"/>
          <w:b w:val="0"/>
          <w:i w:val="0"/>
          <w:color w:val="auto"/>
          <w:sz w:val="24"/>
          <w:szCs w:val="24"/>
        </w:rPr>
        <w:t>.</w:t>
      </w:r>
      <w:r w:rsidR="0026720C">
        <w:rPr>
          <w:rStyle w:val="111"/>
          <w:b w:val="0"/>
          <w:i w:val="0"/>
          <w:color w:val="auto"/>
          <w:sz w:val="24"/>
          <w:szCs w:val="24"/>
        </w:rPr>
        <w:t xml:space="preserve"> </w:t>
      </w:r>
      <w:r w:rsidRPr="009F5C4A">
        <w:rPr>
          <w:sz w:val="24"/>
          <w:szCs w:val="24"/>
        </w:rPr>
        <w:t xml:space="preserve">Занимательная ботаника / А.В. </w:t>
      </w:r>
      <w:proofErr w:type="spellStart"/>
      <w:proofErr w:type="gramStart"/>
      <w:r w:rsidRPr="009F5C4A">
        <w:rPr>
          <w:sz w:val="24"/>
          <w:szCs w:val="24"/>
        </w:rPr>
        <w:t>Цингер</w:t>
      </w:r>
      <w:proofErr w:type="spellEnd"/>
      <w:r w:rsidRPr="009F5C4A">
        <w:rPr>
          <w:sz w:val="24"/>
          <w:szCs w:val="24"/>
        </w:rPr>
        <w:t>.-</w:t>
      </w:r>
      <w:proofErr w:type="gramEnd"/>
      <w:r w:rsidRPr="009F5C4A">
        <w:rPr>
          <w:sz w:val="24"/>
          <w:szCs w:val="24"/>
        </w:rPr>
        <w:t>М.: Терра, 2009.</w:t>
      </w:r>
    </w:p>
    <w:p w:rsidR="000B4E47" w:rsidRPr="009F5C4A" w:rsidRDefault="000B4E47" w:rsidP="000B4E47">
      <w:pPr>
        <w:pStyle w:val="110"/>
        <w:shd w:val="clear" w:color="auto" w:fill="auto"/>
        <w:tabs>
          <w:tab w:val="left" w:pos="419"/>
        </w:tabs>
        <w:spacing w:before="0" w:line="240" w:lineRule="auto"/>
        <w:jc w:val="both"/>
        <w:rPr>
          <w:sz w:val="24"/>
          <w:szCs w:val="24"/>
        </w:rPr>
      </w:pPr>
      <w:r w:rsidRPr="009F5C4A">
        <w:rPr>
          <w:sz w:val="24"/>
          <w:szCs w:val="24"/>
        </w:rPr>
        <w:t xml:space="preserve">6. Ядовитые растения. - </w:t>
      </w:r>
      <w:r w:rsidRPr="009F5C4A">
        <w:rPr>
          <w:sz w:val="24"/>
          <w:szCs w:val="24"/>
          <w:lang w:val="en-US"/>
        </w:rPr>
        <w:t>http</w:t>
      </w:r>
      <w:r w:rsidRPr="009F5C4A">
        <w:rPr>
          <w:sz w:val="24"/>
          <w:szCs w:val="24"/>
        </w:rPr>
        <w:t>: //</w:t>
      </w:r>
      <w:hyperlink r:id="rId18" w:history="1">
        <w:r w:rsidRPr="009F5C4A">
          <w:rPr>
            <w:rStyle w:val="a5"/>
            <w:color w:val="auto"/>
            <w:sz w:val="24"/>
            <w:szCs w:val="24"/>
            <w:u w:val="none"/>
            <w:lang w:val="en-US"/>
          </w:rPr>
          <w:t>www</w:t>
        </w:r>
        <w:r w:rsidRPr="009F5C4A">
          <w:rPr>
            <w:rStyle w:val="a5"/>
            <w:color w:val="auto"/>
            <w:sz w:val="24"/>
            <w:szCs w:val="24"/>
            <w:u w:val="none"/>
          </w:rPr>
          <w:t>.</w:t>
        </w:r>
        <w:proofErr w:type="spellStart"/>
        <w:r w:rsidRPr="009F5C4A">
          <w:rPr>
            <w:rStyle w:val="a5"/>
            <w:color w:val="auto"/>
            <w:sz w:val="24"/>
            <w:szCs w:val="24"/>
            <w:u w:val="none"/>
            <w:lang w:val="en-US"/>
          </w:rPr>
          <w:t>vmiretrav</w:t>
        </w:r>
        <w:proofErr w:type="spellEnd"/>
        <w:r w:rsidRPr="009F5C4A">
          <w:rPr>
            <w:rStyle w:val="a5"/>
            <w:color w:val="auto"/>
            <w:sz w:val="24"/>
            <w:szCs w:val="24"/>
            <w:u w:val="none"/>
          </w:rPr>
          <w:t>.</w:t>
        </w:r>
        <w:proofErr w:type="spellStart"/>
        <w:r w:rsidRPr="009F5C4A">
          <w:rPr>
            <w:rStyle w:val="a5"/>
            <w:color w:val="auto"/>
            <w:sz w:val="24"/>
            <w:szCs w:val="24"/>
            <w:u w:val="none"/>
            <w:lang w:val="en-US"/>
          </w:rPr>
          <w:t>ru</w:t>
        </w:r>
        <w:proofErr w:type="spellEnd"/>
        <w:r w:rsidRPr="009F5C4A">
          <w:rPr>
            <w:rStyle w:val="a5"/>
            <w:color w:val="auto"/>
            <w:sz w:val="24"/>
            <w:szCs w:val="24"/>
            <w:u w:val="none"/>
          </w:rPr>
          <w:t>/</w:t>
        </w:r>
        <w:proofErr w:type="spellStart"/>
        <w:r w:rsidRPr="009F5C4A">
          <w:rPr>
            <w:rStyle w:val="a5"/>
            <w:color w:val="auto"/>
            <w:sz w:val="24"/>
            <w:szCs w:val="24"/>
            <w:u w:val="none"/>
            <w:lang w:val="en-US"/>
          </w:rPr>
          <w:t>yadrast</w:t>
        </w:r>
        <w:proofErr w:type="spellEnd"/>
        <w:r w:rsidRPr="009F5C4A">
          <w:rPr>
            <w:rStyle w:val="a5"/>
            <w:color w:val="auto"/>
            <w:sz w:val="24"/>
            <w:szCs w:val="24"/>
            <w:u w:val="none"/>
          </w:rPr>
          <w:t>.</w:t>
        </w:r>
        <w:r w:rsidRPr="009F5C4A">
          <w:rPr>
            <w:rStyle w:val="a5"/>
            <w:color w:val="auto"/>
            <w:sz w:val="24"/>
            <w:szCs w:val="24"/>
            <w:u w:val="none"/>
            <w:lang w:val="en-US"/>
          </w:rPr>
          <w:t>html</w:t>
        </w:r>
      </w:hyperlink>
    </w:p>
    <w:p w:rsidR="000B4E47" w:rsidRPr="009F5C4A" w:rsidRDefault="000B4E47" w:rsidP="000B4E47">
      <w:pPr>
        <w:pStyle w:val="110"/>
        <w:shd w:val="clear" w:color="auto" w:fill="auto"/>
        <w:tabs>
          <w:tab w:val="left" w:pos="419"/>
        </w:tabs>
        <w:spacing w:before="0" w:line="240" w:lineRule="auto"/>
        <w:jc w:val="both"/>
        <w:rPr>
          <w:sz w:val="24"/>
          <w:szCs w:val="24"/>
        </w:rPr>
      </w:pPr>
      <w:r w:rsidRPr="009F5C4A">
        <w:rPr>
          <w:sz w:val="24"/>
          <w:szCs w:val="24"/>
        </w:rPr>
        <w:t xml:space="preserve">7. Ядовитые растения. - </w:t>
      </w:r>
      <w:r w:rsidRPr="009F5C4A">
        <w:rPr>
          <w:sz w:val="24"/>
          <w:szCs w:val="24"/>
          <w:lang w:val="en-US"/>
        </w:rPr>
        <w:t>http</w:t>
      </w:r>
      <w:r w:rsidRPr="009F5C4A">
        <w:rPr>
          <w:sz w:val="24"/>
          <w:szCs w:val="24"/>
        </w:rPr>
        <w:t>: //</w:t>
      </w:r>
      <w:hyperlink r:id="rId19" w:history="1">
        <w:r w:rsidRPr="009F5C4A">
          <w:rPr>
            <w:rStyle w:val="a5"/>
            <w:color w:val="auto"/>
            <w:sz w:val="24"/>
            <w:szCs w:val="24"/>
            <w:u w:val="none"/>
            <w:lang w:val="en-US"/>
          </w:rPr>
          <w:t>www</w:t>
        </w:r>
        <w:r w:rsidRPr="009F5C4A">
          <w:rPr>
            <w:rStyle w:val="a5"/>
            <w:color w:val="auto"/>
            <w:sz w:val="24"/>
            <w:szCs w:val="24"/>
            <w:u w:val="none"/>
          </w:rPr>
          <w:t>.</w:t>
        </w:r>
        <w:proofErr w:type="spellStart"/>
        <w:r w:rsidRPr="009F5C4A">
          <w:rPr>
            <w:rStyle w:val="a5"/>
            <w:color w:val="auto"/>
            <w:sz w:val="24"/>
            <w:szCs w:val="24"/>
            <w:u w:val="none"/>
            <w:lang w:val="en-US"/>
          </w:rPr>
          <w:t>cultinfo</w:t>
        </w:r>
        <w:proofErr w:type="spellEnd"/>
        <w:r w:rsidRPr="009F5C4A">
          <w:rPr>
            <w:rStyle w:val="a5"/>
            <w:color w:val="auto"/>
            <w:sz w:val="24"/>
            <w:szCs w:val="24"/>
            <w:u w:val="none"/>
          </w:rPr>
          <w:t>.</w:t>
        </w:r>
        <w:proofErr w:type="spellStart"/>
        <w:r w:rsidRPr="009F5C4A">
          <w:rPr>
            <w:rStyle w:val="a5"/>
            <w:color w:val="auto"/>
            <w:sz w:val="24"/>
            <w:szCs w:val="24"/>
            <w:u w:val="none"/>
            <w:lang w:val="en-US"/>
          </w:rPr>
          <w:t>ru</w:t>
        </w:r>
        <w:proofErr w:type="spellEnd"/>
        <w:r w:rsidRPr="009F5C4A">
          <w:rPr>
            <w:rStyle w:val="a5"/>
            <w:color w:val="auto"/>
            <w:sz w:val="24"/>
            <w:szCs w:val="24"/>
            <w:u w:val="none"/>
          </w:rPr>
          <w:t>/</w:t>
        </w:r>
        <w:r w:rsidRPr="009F5C4A">
          <w:rPr>
            <w:rStyle w:val="a5"/>
            <w:color w:val="auto"/>
            <w:sz w:val="24"/>
            <w:szCs w:val="24"/>
            <w:u w:val="none"/>
            <w:lang w:val="en-US"/>
          </w:rPr>
          <w:t>f</w:t>
        </w:r>
      </w:hyperlink>
      <w:r w:rsidRPr="009F5C4A">
        <w:rPr>
          <w:sz w:val="24"/>
          <w:szCs w:val="24"/>
        </w:rPr>
        <w:t xml:space="preserve"> </w:t>
      </w:r>
      <w:proofErr w:type="spellStart"/>
      <w:r w:rsidRPr="009F5C4A">
        <w:rPr>
          <w:sz w:val="24"/>
          <w:szCs w:val="24"/>
          <w:lang w:val="en-US"/>
        </w:rPr>
        <w:t>ulltext</w:t>
      </w:r>
      <w:proofErr w:type="spellEnd"/>
      <w:r w:rsidRPr="009F5C4A">
        <w:rPr>
          <w:sz w:val="24"/>
          <w:szCs w:val="24"/>
        </w:rPr>
        <w:t>/1/001/008/128/084.</w:t>
      </w:r>
      <w:proofErr w:type="spellStart"/>
      <w:r w:rsidRPr="009F5C4A">
        <w:rPr>
          <w:sz w:val="24"/>
          <w:szCs w:val="24"/>
          <w:lang w:val="en-US"/>
        </w:rPr>
        <w:t>htm</w:t>
      </w:r>
      <w:proofErr w:type="spellEnd"/>
    </w:p>
    <w:p w:rsidR="000B4E47" w:rsidRPr="009F5C4A" w:rsidRDefault="000B4E47" w:rsidP="000B4E47">
      <w:pPr>
        <w:pStyle w:val="110"/>
        <w:shd w:val="clear" w:color="auto" w:fill="auto"/>
        <w:tabs>
          <w:tab w:val="left" w:pos="424"/>
        </w:tabs>
        <w:spacing w:before="0" w:line="240" w:lineRule="auto"/>
        <w:jc w:val="both"/>
        <w:rPr>
          <w:sz w:val="24"/>
          <w:szCs w:val="24"/>
        </w:rPr>
      </w:pPr>
      <w:r w:rsidRPr="009F5C4A">
        <w:rPr>
          <w:sz w:val="24"/>
          <w:szCs w:val="24"/>
        </w:rPr>
        <w:t xml:space="preserve">8. Ядовитые растения - опасные соседи. - </w:t>
      </w:r>
      <w:hyperlink r:id="rId20" w:history="1">
        <w:r w:rsidRPr="009F5C4A">
          <w:rPr>
            <w:rStyle w:val="a5"/>
            <w:color w:val="auto"/>
            <w:sz w:val="24"/>
            <w:szCs w:val="24"/>
            <w:u w:val="none"/>
            <w:lang w:val="en-US"/>
          </w:rPr>
          <w:t>http</w:t>
        </w:r>
        <w:r w:rsidRPr="009F5C4A">
          <w:rPr>
            <w:rStyle w:val="a5"/>
            <w:color w:val="auto"/>
            <w:sz w:val="24"/>
            <w:szCs w:val="24"/>
            <w:u w:val="none"/>
          </w:rPr>
          <w:t>://</w:t>
        </w:r>
        <w:r w:rsidRPr="009F5C4A">
          <w:rPr>
            <w:rStyle w:val="a5"/>
            <w:color w:val="auto"/>
            <w:sz w:val="24"/>
            <w:szCs w:val="24"/>
            <w:u w:val="none"/>
            <w:lang w:val="en-US"/>
          </w:rPr>
          <w:t>www</w:t>
        </w:r>
        <w:r w:rsidRPr="009F5C4A">
          <w:rPr>
            <w:rStyle w:val="a5"/>
            <w:color w:val="auto"/>
            <w:sz w:val="24"/>
            <w:szCs w:val="24"/>
            <w:u w:val="none"/>
          </w:rPr>
          <w:t>.2</w:t>
        </w:r>
        <w:r w:rsidRPr="009F5C4A">
          <w:rPr>
            <w:rStyle w:val="a5"/>
            <w:color w:val="auto"/>
            <w:sz w:val="24"/>
            <w:szCs w:val="24"/>
            <w:u w:val="none"/>
            <w:lang w:val="en-US"/>
          </w:rPr>
          <w:t>mm</w:t>
        </w:r>
        <w:r w:rsidRPr="009F5C4A">
          <w:rPr>
            <w:rStyle w:val="a5"/>
            <w:color w:val="auto"/>
            <w:sz w:val="24"/>
            <w:szCs w:val="24"/>
            <w:u w:val="none"/>
          </w:rPr>
          <w:t>.</w:t>
        </w:r>
        <w:proofErr w:type="spellStart"/>
        <w:r w:rsidRPr="009F5C4A">
          <w:rPr>
            <w:rStyle w:val="a5"/>
            <w:color w:val="auto"/>
            <w:sz w:val="24"/>
            <w:szCs w:val="24"/>
            <w:u w:val="none"/>
            <w:lang w:val="en-US"/>
          </w:rPr>
          <w:t>ru</w:t>
        </w:r>
        <w:proofErr w:type="spellEnd"/>
        <w:r w:rsidRPr="009F5C4A">
          <w:rPr>
            <w:rStyle w:val="a5"/>
            <w:color w:val="auto"/>
            <w:sz w:val="24"/>
            <w:szCs w:val="24"/>
            <w:u w:val="none"/>
          </w:rPr>
          <w:t>/</w:t>
        </w:r>
        <w:proofErr w:type="spellStart"/>
        <w:r w:rsidRPr="009F5C4A">
          <w:rPr>
            <w:rStyle w:val="a5"/>
            <w:color w:val="auto"/>
            <w:sz w:val="24"/>
            <w:szCs w:val="24"/>
            <w:u w:val="none"/>
            <w:lang w:val="en-US"/>
          </w:rPr>
          <w:t>zdorovie</w:t>
        </w:r>
        <w:proofErr w:type="spellEnd"/>
        <w:r w:rsidRPr="009F5C4A">
          <w:rPr>
            <w:rStyle w:val="a5"/>
            <w:color w:val="auto"/>
            <w:sz w:val="24"/>
            <w:szCs w:val="24"/>
            <w:u w:val="none"/>
          </w:rPr>
          <w:t>/34</w:t>
        </w:r>
      </w:hyperlink>
    </w:p>
    <w:p w:rsidR="000B4E47" w:rsidRPr="009F5C4A" w:rsidRDefault="000B4E47" w:rsidP="000B4E47">
      <w:pPr>
        <w:spacing w:after="0" w:line="240" w:lineRule="auto"/>
        <w:jc w:val="both"/>
        <w:rPr>
          <w:rFonts w:ascii="Times New Roman" w:hAnsi="Times New Roman" w:cs="Times New Roman"/>
          <w:sz w:val="24"/>
          <w:szCs w:val="24"/>
        </w:rPr>
      </w:pPr>
    </w:p>
    <w:p w:rsidR="0039082F" w:rsidRPr="009F5C4A" w:rsidRDefault="0039082F" w:rsidP="00511004">
      <w:pPr>
        <w:pStyle w:val="Style27"/>
        <w:spacing w:line="240" w:lineRule="auto"/>
        <w:ind w:firstLine="471"/>
        <w:rPr>
          <w:sz w:val="24"/>
          <w:szCs w:val="24"/>
        </w:rPr>
      </w:pPr>
    </w:p>
    <w:p w:rsidR="0039082F" w:rsidRPr="00535FCD" w:rsidRDefault="0039082F" w:rsidP="0039082F">
      <w:pPr>
        <w:pStyle w:val="Style27"/>
        <w:spacing w:line="240" w:lineRule="auto"/>
        <w:ind w:firstLine="709"/>
        <w:rPr>
          <w:sz w:val="24"/>
          <w:szCs w:val="24"/>
        </w:rPr>
      </w:pPr>
    </w:p>
    <w:p w:rsidR="0039082F" w:rsidRPr="00535FCD" w:rsidRDefault="0039082F" w:rsidP="0039082F">
      <w:pPr>
        <w:pStyle w:val="Style27"/>
        <w:spacing w:line="240" w:lineRule="auto"/>
        <w:ind w:firstLine="709"/>
        <w:rPr>
          <w:sz w:val="24"/>
          <w:szCs w:val="24"/>
        </w:rPr>
      </w:pPr>
    </w:p>
    <w:p w:rsidR="0039082F" w:rsidRPr="00535FCD" w:rsidRDefault="0039082F" w:rsidP="0039082F">
      <w:pPr>
        <w:pStyle w:val="Style27"/>
        <w:spacing w:line="240" w:lineRule="auto"/>
        <w:ind w:firstLine="709"/>
        <w:rPr>
          <w:sz w:val="24"/>
          <w:szCs w:val="24"/>
        </w:rPr>
      </w:pPr>
    </w:p>
    <w:p w:rsidR="0039082F" w:rsidRPr="00535FCD" w:rsidRDefault="0039082F" w:rsidP="0039082F">
      <w:pPr>
        <w:pStyle w:val="Style27"/>
        <w:spacing w:line="240" w:lineRule="auto"/>
        <w:ind w:firstLine="709"/>
        <w:rPr>
          <w:sz w:val="24"/>
          <w:szCs w:val="24"/>
        </w:rPr>
      </w:pPr>
    </w:p>
    <w:p w:rsidR="0039082F" w:rsidRPr="00535FCD" w:rsidRDefault="0039082F" w:rsidP="0039082F">
      <w:pPr>
        <w:pStyle w:val="Style27"/>
        <w:spacing w:line="240" w:lineRule="auto"/>
        <w:ind w:firstLine="709"/>
        <w:rPr>
          <w:sz w:val="24"/>
          <w:szCs w:val="24"/>
        </w:rPr>
      </w:pPr>
    </w:p>
    <w:p w:rsidR="0039082F" w:rsidRPr="00535FCD" w:rsidRDefault="0039082F" w:rsidP="0039082F">
      <w:pPr>
        <w:pStyle w:val="Style27"/>
        <w:spacing w:line="240" w:lineRule="auto"/>
        <w:ind w:firstLine="709"/>
        <w:rPr>
          <w:sz w:val="24"/>
          <w:szCs w:val="24"/>
        </w:rPr>
      </w:pPr>
    </w:p>
    <w:p w:rsidR="0039082F" w:rsidRPr="00535FCD" w:rsidRDefault="0039082F" w:rsidP="0039082F">
      <w:pPr>
        <w:pStyle w:val="Style27"/>
        <w:spacing w:line="240" w:lineRule="auto"/>
        <w:ind w:firstLine="709"/>
        <w:rPr>
          <w:sz w:val="24"/>
          <w:szCs w:val="24"/>
        </w:rPr>
      </w:pPr>
    </w:p>
    <w:p w:rsidR="0039082F" w:rsidRPr="00535FCD" w:rsidRDefault="0039082F" w:rsidP="0039082F">
      <w:pPr>
        <w:pStyle w:val="Style27"/>
        <w:spacing w:line="240" w:lineRule="auto"/>
        <w:ind w:firstLine="709"/>
        <w:rPr>
          <w:sz w:val="24"/>
          <w:szCs w:val="24"/>
        </w:rPr>
      </w:pPr>
    </w:p>
    <w:sectPr w:rsidR="0039082F" w:rsidRPr="00535FCD" w:rsidSect="00731CB1">
      <w:pgSz w:w="11390" w:h="14026"/>
      <w:pgMar w:top="1134" w:right="567" w:bottom="851" w:left="141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Franklin Gothic Book">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F386B"/>
    <w:multiLevelType w:val="singleLevel"/>
    <w:tmpl w:val="56021BC4"/>
    <w:lvl w:ilvl="0">
      <w:numFmt w:val="bullet"/>
      <w:lvlText w:val="♦"/>
      <w:lvlJc w:val="left"/>
    </w:lvl>
  </w:abstractNum>
  <w:abstractNum w:abstractNumId="1">
    <w:nsid w:val="136A0B3B"/>
    <w:multiLevelType w:val="singleLevel"/>
    <w:tmpl w:val="17B8630C"/>
    <w:lvl w:ilvl="0">
      <w:numFmt w:val="bullet"/>
      <w:lvlText w:val="-"/>
      <w:lvlJc w:val="left"/>
    </w:lvl>
  </w:abstractNum>
  <w:abstractNum w:abstractNumId="2">
    <w:nsid w:val="159522AA"/>
    <w:multiLevelType w:val="hybridMultilevel"/>
    <w:tmpl w:val="1F28CC4C"/>
    <w:lvl w:ilvl="0" w:tplc="7FB498F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B0C567E"/>
    <w:multiLevelType w:val="singleLevel"/>
    <w:tmpl w:val="C2C2117E"/>
    <w:lvl w:ilvl="0">
      <w:numFmt w:val="bullet"/>
      <w:lvlText w:val="♦"/>
      <w:lvlJc w:val="left"/>
    </w:lvl>
  </w:abstractNum>
  <w:abstractNum w:abstractNumId="4">
    <w:nsid w:val="1FE66E7B"/>
    <w:multiLevelType w:val="singleLevel"/>
    <w:tmpl w:val="81AE801A"/>
    <w:lvl w:ilvl="0">
      <w:start w:val="1"/>
      <w:numFmt w:val="decimal"/>
      <w:lvlText w:val="%1."/>
      <w:lvlJc w:val="left"/>
    </w:lvl>
  </w:abstractNum>
  <w:abstractNum w:abstractNumId="5">
    <w:nsid w:val="2D583E7A"/>
    <w:multiLevelType w:val="hybridMultilevel"/>
    <w:tmpl w:val="16A2CB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2AD4870"/>
    <w:multiLevelType w:val="singleLevel"/>
    <w:tmpl w:val="577CC0AA"/>
    <w:lvl w:ilvl="0">
      <w:start w:val="3"/>
      <w:numFmt w:val="decimal"/>
      <w:lvlText w:val="%1."/>
      <w:lvlJc w:val="left"/>
    </w:lvl>
  </w:abstractNum>
  <w:abstractNum w:abstractNumId="7">
    <w:nsid w:val="33DD6F54"/>
    <w:multiLevelType w:val="singleLevel"/>
    <w:tmpl w:val="5BA43B1C"/>
    <w:lvl w:ilvl="0">
      <w:numFmt w:val="bullet"/>
      <w:lvlText w:val="♦"/>
      <w:lvlJc w:val="left"/>
    </w:lvl>
  </w:abstractNum>
  <w:abstractNum w:abstractNumId="8">
    <w:nsid w:val="3AF166AA"/>
    <w:multiLevelType w:val="singleLevel"/>
    <w:tmpl w:val="A9DA976E"/>
    <w:lvl w:ilvl="0">
      <w:numFmt w:val="bullet"/>
      <w:lvlText w:val="♦"/>
      <w:lvlJc w:val="left"/>
    </w:lvl>
  </w:abstractNum>
  <w:abstractNum w:abstractNumId="9">
    <w:nsid w:val="49440639"/>
    <w:multiLevelType w:val="singleLevel"/>
    <w:tmpl w:val="D568B58E"/>
    <w:lvl w:ilvl="0">
      <w:start w:val="1"/>
      <w:numFmt w:val="decimal"/>
      <w:lvlText w:val="%1."/>
      <w:lvlJc w:val="left"/>
    </w:lvl>
  </w:abstractNum>
  <w:abstractNum w:abstractNumId="10">
    <w:nsid w:val="4EE27B42"/>
    <w:multiLevelType w:val="singleLevel"/>
    <w:tmpl w:val="DD04951C"/>
    <w:lvl w:ilvl="0">
      <w:start w:val="1"/>
      <w:numFmt w:val="decimal"/>
      <w:lvlText w:val="%1."/>
      <w:lvlJc w:val="left"/>
    </w:lvl>
  </w:abstractNum>
  <w:abstractNum w:abstractNumId="11">
    <w:nsid w:val="59D214FE"/>
    <w:multiLevelType w:val="singleLevel"/>
    <w:tmpl w:val="0DFCE800"/>
    <w:lvl w:ilvl="0">
      <w:numFmt w:val="bullet"/>
      <w:lvlText w:val="♦"/>
      <w:lvlJc w:val="left"/>
    </w:lvl>
  </w:abstractNum>
  <w:abstractNum w:abstractNumId="12">
    <w:nsid w:val="5F5D3847"/>
    <w:multiLevelType w:val="singleLevel"/>
    <w:tmpl w:val="7F94D03E"/>
    <w:lvl w:ilvl="0">
      <w:numFmt w:val="bullet"/>
      <w:lvlText w:val="♦"/>
      <w:lvlJc w:val="left"/>
    </w:lvl>
  </w:abstractNum>
  <w:abstractNum w:abstractNumId="13">
    <w:nsid w:val="611C3673"/>
    <w:multiLevelType w:val="singleLevel"/>
    <w:tmpl w:val="50CE774A"/>
    <w:lvl w:ilvl="0">
      <w:numFmt w:val="bullet"/>
      <w:lvlText w:val="♦"/>
      <w:lvlJc w:val="left"/>
    </w:lvl>
  </w:abstractNum>
  <w:abstractNum w:abstractNumId="14">
    <w:nsid w:val="61856DAE"/>
    <w:multiLevelType w:val="singleLevel"/>
    <w:tmpl w:val="00424AFA"/>
    <w:lvl w:ilvl="0">
      <w:numFmt w:val="bullet"/>
      <w:lvlText w:val="♦"/>
      <w:lvlJc w:val="left"/>
    </w:lvl>
  </w:abstractNum>
  <w:abstractNum w:abstractNumId="15">
    <w:nsid w:val="62F760DC"/>
    <w:multiLevelType w:val="singleLevel"/>
    <w:tmpl w:val="2A8CB4C0"/>
    <w:lvl w:ilvl="0">
      <w:numFmt w:val="bullet"/>
      <w:lvlText w:val="♦"/>
      <w:lvlJc w:val="left"/>
    </w:lvl>
  </w:abstractNum>
  <w:abstractNum w:abstractNumId="16">
    <w:nsid w:val="6E4E77A7"/>
    <w:multiLevelType w:val="singleLevel"/>
    <w:tmpl w:val="140A23C8"/>
    <w:lvl w:ilvl="0">
      <w:numFmt w:val="bullet"/>
      <w:lvlText w:val="♦"/>
      <w:lvlJc w:val="left"/>
    </w:lvl>
  </w:abstractNum>
  <w:abstractNum w:abstractNumId="17">
    <w:nsid w:val="725D2213"/>
    <w:multiLevelType w:val="singleLevel"/>
    <w:tmpl w:val="D9F8926A"/>
    <w:lvl w:ilvl="0">
      <w:numFmt w:val="bullet"/>
      <w:lvlText w:val="♦"/>
      <w:lvlJc w:val="left"/>
    </w:lvl>
  </w:abstractNum>
  <w:abstractNum w:abstractNumId="18">
    <w:nsid w:val="75550446"/>
    <w:multiLevelType w:val="multilevel"/>
    <w:tmpl w:val="59E2A3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E5E28A6"/>
    <w:multiLevelType w:val="singleLevel"/>
    <w:tmpl w:val="2264CED6"/>
    <w:lvl w:ilvl="0">
      <w:numFmt w:val="bullet"/>
      <w:lvlText w:val="♦"/>
      <w:lvlJc w:val="left"/>
    </w:lvl>
  </w:abstractNum>
  <w:num w:numId="1">
    <w:abstractNumId w:val="7"/>
  </w:num>
  <w:num w:numId="2">
    <w:abstractNumId w:val="1"/>
  </w:num>
  <w:num w:numId="3">
    <w:abstractNumId w:val="0"/>
  </w:num>
  <w:num w:numId="4">
    <w:abstractNumId w:val="12"/>
  </w:num>
  <w:num w:numId="5">
    <w:abstractNumId w:val="4"/>
  </w:num>
  <w:num w:numId="6">
    <w:abstractNumId w:val="13"/>
  </w:num>
  <w:num w:numId="7">
    <w:abstractNumId w:val="11"/>
  </w:num>
  <w:num w:numId="8">
    <w:abstractNumId w:val="16"/>
  </w:num>
  <w:num w:numId="9">
    <w:abstractNumId w:val="19"/>
  </w:num>
  <w:num w:numId="10">
    <w:abstractNumId w:val="10"/>
  </w:num>
  <w:num w:numId="11">
    <w:abstractNumId w:val="6"/>
  </w:num>
  <w:num w:numId="12">
    <w:abstractNumId w:val="15"/>
  </w:num>
  <w:num w:numId="13">
    <w:abstractNumId w:val="14"/>
  </w:num>
  <w:num w:numId="14">
    <w:abstractNumId w:val="3"/>
  </w:num>
  <w:num w:numId="15">
    <w:abstractNumId w:val="8"/>
  </w:num>
  <w:num w:numId="16">
    <w:abstractNumId w:val="17"/>
  </w:num>
  <w:num w:numId="17">
    <w:abstractNumId w:val="9"/>
  </w:num>
  <w:num w:numId="18">
    <w:abstractNumId w:val="18"/>
  </w:num>
  <w:num w:numId="19">
    <w:abstractNumId w:val="2"/>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61D"/>
    <w:rsid w:val="00024562"/>
    <w:rsid w:val="000965FD"/>
    <w:rsid w:val="000A261D"/>
    <w:rsid w:val="000B4E47"/>
    <w:rsid w:val="001523F1"/>
    <w:rsid w:val="00175EAD"/>
    <w:rsid w:val="001958AD"/>
    <w:rsid w:val="0022137F"/>
    <w:rsid w:val="00237D97"/>
    <w:rsid w:val="00256A7E"/>
    <w:rsid w:val="0026720C"/>
    <w:rsid w:val="00281C99"/>
    <w:rsid w:val="002B3B4C"/>
    <w:rsid w:val="0036385E"/>
    <w:rsid w:val="003856BF"/>
    <w:rsid w:val="0039082F"/>
    <w:rsid w:val="003E6F1E"/>
    <w:rsid w:val="004A7319"/>
    <w:rsid w:val="0050547C"/>
    <w:rsid w:val="00511004"/>
    <w:rsid w:val="005241B8"/>
    <w:rsid w:val="00524D30"/>
    <w:rsid w:val="00527815"/>
    <w:rsid w:val="00535FCD"/>
    <w:rsid w:val="00542336"/>
    <w:rsid w:val="0056439C"/>
    <w:rsid w:val="00571351"/>
    <w:rsid w:val="00581F31"/>
    <w:rsid w:val="00582F34"/>
    <w:rsid w:val="00584ECD"/>
    <w:rsid w:val="005A5EF5"/>
    <w:rsid w:val="005D5CFC"/>
    <w:rsid w:val="005D7C70"/>
    <w:rsid w:val="00620007"/>
    <w:rsid w:val="00647423"/>
    <w:rsid w:val="00675B85"/>
    <w:rsid w:val="006763F4"/>
    <w:rsid w:val="006C3E67"/>
    <w:rsid w:val="006D3C39"/>
    <w:rsid w:val="006E34E2"/>
    <w:rsid w:val="006E66D8"/>
    <w:rsid w:val="00731CB1"/>
    <w:rsid w:val="0085062A"/>
    <w:rsid w:val="00871571"/>
    <w:rsid w:val="00873A03"/>
    <w:rsid w:val="00877830"/>
    <w:rsid w:val="0089315D"/>
    <w:rsid w:val="00911351"/>
    <w:rsid w:val="009432B7"/>
    <w:rsid w:val="00990B99"/>
    <w:rsid w:val="009A78E5"/>
    <w:rsid w:val="009D4FCB"/>
    <w:rsid w:val="009F5C4A"/>
    <w:rsid w:val="00A17411"/>
    <w:rsid w:val="00A1751D"/>
    <w:rsid w:val="00A20FB7"/>
    <w:rsid w:val="00A522C4"/>
    <w:rsid w:val="00A544C2"/>
    <w:rsid w:val="00A95A92"/>
    <w:rsid w:val="00AE09DD"/>
    <w:rsid w:val="00B46625"/>
    <w:rsid w:val="00B607C8"/>
    <w:rsid w:val="00BD0543"/>
    <w:rsid w:val="00BE03A6"/>
    <w:rsid w:val="00C10C79"/>
    <w:rsid w:val="00C31DE5"/>
    <w:rsid w:val="00C62204"/>
    <w:rsid w:val="00C626B8"/>
    <w:rsid w:val="00C92A81"/>
    <w:rsid w:val="00D477B5"/>
    <w:rsid w:val="00D55740"/>
    <w:rsid w:val="00DA2E3A"/>
    <w:rsid w:val="00DB5B1B"/>
    <w:rsid w:val="00DD34AC"/>
    <w:rsid w:val="00E21435"/>
    <w:rsid w:val="00E37965"/>
    <w:rsid w:val="00E434A9"/>
    <w:rsid w:val="00E54112"/>
    <w:rsid w:val="00E55B27"/>
    <w:rsid w:val="00EA338E"/>
    <w:rsid w:val="00EC66A6"/>
    <w:rsid w:val="00F55EFB"/>
    <w:rsid w:val="00F940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5ACA70-6C02-4DBA-9258-2790C7C44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6">
    <w:name w:val="heading 6"/>
    <w:basedOn w:val="a"/>
    <w:next w:val="a"/>
    <w:link w:val="60"/>
    <w:qFormat/>
    <w:rsid w:val="000965FD"/>
    <w:pPr>
      <w:keepNext/>
      <w:spacing w:after="0" w:line="240" w:lineRule="auto"/>
      <w:jc w:val="both"/>
      <w:outlineLvl w:val="5"/>
    </w:pPr>
    <w:rPr>
      <w:rFonts w:ascii="Arial" w:eastAsia="Times New Roman" w:hAnsi="Arial" w:cs="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23">
    <w:name w:val="Style23"/>
    <w:basedOn w:val="a"/>
    <w:pPr>
      <w:spacing w:after="0" w:line="240" w:lineRule="auto"/>
    </w:pPr>
    <w:rPr>
      <w:rFonts w:ascii="Times New Roman" w:eastAsia="Times New Roman" w:hAnsi="Times New Roman" w:cs="Times New Roman"/>
      <w:sz w:val="20"/>
      <w:szCs w:val="20"/>
    </w:rPr>
  </w:style>
  <w:style w:type="paragraph" w:customStyle="1" w:styleId="Style24">
    <w:name w:val="Style24"/>
    <w:basedOn w:val="a"/>
    <w:pPr>
      <w:spacing w:after="0" w:line="240" w:lineRule="auto"/>
    </w:pPr>
    <w:rPr>
      <w:rFonts w:ascii="Times New Roman" w:eastAsia="Times New Roman" w:hAnsi="Times New Roman" w:cs="Times New Roman"/>
      <w:sz w:val="20"/>
      <w:szCs w:val="20"/>
    </w:rPr>
  </w:style>
  <w:style w:type="paragraph" w:customStyle="1" w:styleId="Style25">
    <w:name w:val="Style25"/>
    <w:basedOn w:val="a"/>
    <w:pPr>
      <w:spacing w:after="0" w:line="240" w:lineRule="auto"/>
    </w:pPr>
    <w:rPr>
      <w:rFonts w:ascii="Times New Roman" w:eastAsia="Times New Roman" w:hAnsi="Times New Roman" w:cs="Times New Roman"/>
      <w:sz w:val="20"/>
      <w:szCs w:val="20"/>
    </w:rPr>
  </w:style>
  <w:style w:type="paragraph" w:customStyle="1" w:styleId="Style26">
    <w:name w:val="Style26"/>
    <w:basedOn w:val="a"/>
    <w:pPr>
      <w:spacing w:after="0" w:line="266" w:lineRule="exact"/>
      <w:jc w:val="both"/>
    </w:pPr>
    <w:rPr>
      <w:rFonts w:ascii="Times New Roman" w:eastAsia="Times New Roman" w:hAnsi="Times New Roman" w:cs="Times New Roman"/>
      <w:sz w:val="20"/>
      <w:szCs w:val="20"/>
    </w:rPr>
  </w:style>
  <w:style w:type="paragraph" w:customStyle="1" w:styleId="Style27">
    <w:name w:val="Style27"/>
    <w:basedOn w:val="a"/>
    <w:pPr>
      <w:spacing w:after="0" w:line="264" w:lineRule="exact"/>
      <w:ind w:firstLine="278"/>
      <w:jc w:val="both"/>
    </w:pPr>
    <w:rPr>
      <w:rFonts w:ascii="Times New Roman" w:eastAsia="Times New Roman" w:hAnsi="Times New Roman" w:cs="Times New Roman"/>
      <w:sz w:val="20"/>
      <w:szCs w:val="20"/>
    </w:rPr>
  </w:style>
  <w:style w:type="paragraph" w:customStyle="1" w:styleId="Style32">
    <w:name w:val="Style32"/>
    <w:basedOn w:val="a"/>
    <w:pPr>
      <w:spacing w:after="0" w:line="264" w:lineRule="exact"/>
      <w:ind w:firstLine="283"/>
      <w:jc w:val="both"/>
    </w:pPr>
    <w:rPr>
      <w:rFonts w:ascii="Times New Roman" w:eastAsia="Times New Roman" w:hAnsi="Times New Roman" w:cs="Times New Roman"/>
      <w:sz w:val="20"/>
      <w:szCs w:val="20"/>
    </w:rPr>
  </w:style>
  <w:style w:type="paragraph" w:customStyle="1" w:styleId="Style36">
    <w:name w:val="Style36"/>
    <w:basedOn w:val="a"/>
    <w:pPr>
      <w:spacing w:after="0" w:line="264" w:lineRule="exact"/>
      <w:ind w:firstLine="283"/>
    </w:pPr>
    <w:rPr>
      <w:rFonts w:ascii="Times New Roman" w:eastAsia="Times New Roman" w:hAnsi="Times New Roman" w:cs="Times New Roman"/>
      <w:sz w:val="20"/>
      <w:szCs w:val="20"/>
    </w:rPr>
  </w:style>
  <w:style w:type="paragraph" w:customStyle="1" w:styleId="Style37">
    <w:name w:val="Style37"/>
    <w:basedOn w:val="a"/>
    <w:pPr>
      <w:spacing w:after="0" w:line="266" w:lineRule="exact"/>
      <w:ind w:firstLine="293"/>
      <w:jc w:val="both"/>
    </w:pPr>
    <w:rPr>
      <w:rFonts w:ascii="Times New Roman" w:eastAsia="Times New Roman" w:hAnsi="Times New Roman" w:cs="Times New Roman"/>
      <w:sz w:val="20"/>
      <w:szCs w:val="20"/>
    </w:rPr>
  </w:style>
  <w:style w:type="paragraph" w:customStyle="1" w:styleId="Style45">
    <w:name w:val="Style45"/>
    <w:basedOn w:val="a"/>
    <w:pPr>
      <w:spacing w:after="0" w:line="240" w:lineRule="exact"/>
    </w:pPr>
    <w:rPr>
      <w:rFonts w:ascii="Times New Roman" w:eastAsia="Times New Roman" w:hAnsi="Times New Roman" w:cs="Times New Roman"/>
      <w:sz w:val="20"/>
      <w:szCs w:val="20"/>
    </w:rPr>
  </w:style>
  <w:style w:type="paragraph" w:customStyle="1" w:styleId="Style44">
    <w:name w:val="Style44"/>
    <w:basedOn w:val="a"/>
    <w:pPr>
      <w:spacing w:after="0" w:line="235" w:lineRule="exact"/>
    </w:pPr>
    <w:rPr>
      <w:rFonts w:ascii="Times New Roman" w:eastAsia="Times New Roman" w:hAnsi="Times New Roman" w:cs="Times New Roman"/>
      <w:sz w:val="20"/>
      <w:szCs w:val="20"/>
    </w:rPr>
  </w:style>
  <w:style w:type="paragraph" w:customStyle="1" w:styleId="Style40">
    <w:name w:val="Style40"/>
    <w:basedOn w:val="a"/>
    <w:pPr>
      <w:spacing w:after="0" w:line="240" w:lineRule="auto"/>
    </w:pPr>
    <w:rPr>
      <w:rFonts w:ascii="Times New Roman" w:eastAsia="Times New Roman" w:hAnsi="Times New Roman" w:cs="Times New Roman"/>
      <w:sz w:val="20"/>
      <w:szCs w:val="20"/>
    </w:rPr>
  </w:style>
  <w:style w:type="character" w:customStyle="1" w:styleId="CharStyle10">
    <w:name w:val="CharStyle10"/>
    <w:basedOn w:val="a0"/>
    <w:rPr>
      <w:rFonts w:ascii="Franklin Gothic Book" w:eastAsia="Franklin Gothic Book" w:hAnsi="Franklin Gothic Book" w:cs="Franklin Gothic Book"/>
      <w:b/>
      <w:bCs/>
      <w:i w:val="0"/>
      <w:iCs w:val="0"/>
      <w:smallCaps w:val="0"/>
      <w:spacing w:val="-10"/>
      <w:sz w:val="44"/>
      <w:szCs w:val="44"/>
    </w:rPr>
  </w:style>
  <w:style w:type="character" w:customStyle="1" w:styleId="CharStyle11">
    <w:name w:val="CharStyle11"/>
    <w:basedOn w:val="a0"/>
    <w:rPr>
      <w:rFonts w:ascii="Franklin Gothic Book" w:eastAsia="Franklin Gothic Book" w:hAnsi="Franklin Gothic Book" w:cs="Franklin Gothic Book"/>
      <w:b/>
      <w:bCs/>
      <w:i w:val="0"/>
      <w:iCs w:val="0"/>
      <w:smallCaps w:val="0"/>
      <w:sz w:val="22"/>
      <w:szCs w:val="22"/>
    </w:rPr>
  </w:style>
  <w:style w:type="character" w:customStyle="1" w:styleId="CharStyle12">
    <w:name w:val="CharStyle12"/>
    <w:basedOn w:val="a0"/>
    <w:rPr>
      <w:rFonts w:ascii="Franklin Gothic Book" w:eastAsia="Franklin Gothic Book" w:hAnsi="Franklin Gothic Book" w:cs="Franklin Gothic Book"/>
      <w:b w:val="0"/>
      <w:bCs w:val="0"/>
      <w:i w:val="0"/>
      <w:iCs w:val="0"/>
      <w:smallCaps w:val="0"/>
      <w:sz w:val="18"/>
      <w:szCs w:val="18"/>
    </w:rPr>
  </w:style>
  <w:style w:type="character" w:customStyle="1" w:styleId="CharStyle13">
    <w:name w:val="CharStyle13"/>
    <w:basedOn w:val="a0"/>
    <w:rPr>
      <w:rFonts w:ascii="Times New Roman" w:eastAsia="Times New Roman" w:hAnsi="Times New Roman" w:cs="Times New Roman"/>
      <w:b/>
      <w:bCs/>
      <w:i w:val="0"/>
      <w:iCs w:val="0"/>
      <w:smallCaps w:val="0"/>
      <w:sz w:val="54"/>
      <w:szCs w:val="54"/>
    </w:rPr>
  </w:style>
  <w:style w:type="character" w:customStyle="1" w:styleId="CharStyle15">
    <w:name w:val="CharStyle15"/>
    <w:basedOn w:val="a0"/>
    <w:rPr>
      <w:rFonts w:ascii="Times New Roman" w:eastAsia="Times New Roman" w:hAnsi="Times New Roman" w:cs="Times New Roman"/>
      <w:b w:val="0"/>
      <w:bCs w:val="0"/>
      <w:i w:val="0"/>
      <w:iCs w:val="0"/>
      <w:smallCaps w:val="0"/>
      <w:sz w:val="20"/>
      <w:szCs w:val="20"/>
    </w:rPr>
  </w:style>
  <w:style w:type="character" w:customStyle="1" w:styleId="CharStyle16">
    <w:name w:val="CharStyle16"/>
    <w:basedOn w:val="a0"/>
    <w:rPr>
      <w:rFonts w:ascii="Times New Roman" w:eastAsia="Times New Roman" w:hAnsi="Times New Roman" w:cs="Times New Roman"/>
      <w:b w:val="0"/>
      <w:bCs w:val="0"/>
      <w:i/>
      <w:iCs/>
      <w:smallCaps w:val="0"/>
      <w:sz w:val="20"/>
      <w:szCs w:val="20"/>
    </w:rPr>
  </w:style>
  <w:style w:type="character" w:customStyle="1" w:styleId="CharStyle17">
    <w:name w:val="CharStyle17"/>
    <w:basedOn w:val="a0"/>
    <w:rPr>
      <w:rFonts w:ascii="Times New Roman" w:eastAsia="Times New Roman" w:hAnsi="Times New Roman" w:cs="Times New Roman"/>
      <w:b/>
      <w:bCs/>
      <w:i w:val="0"/>
      <w:iCs w:val="0"/>
      <w:smallCaps w:val="0"/>
      <w:sz w:val="20"/>
      <w:szCs w:val="20"/>
    </w:rPr>
  </w:style>
  <w:style w:type="character" w:customStyle="1" w:styleId="CharStyle18">
    <w:name w:val="CharStyle18"/>
    <w:basedOn w:val="a0"/>
    <w:rPr>
      <w:rFonts w:ascii="Franklin Gothic Book" w:eastAsia="Franklin Gothic Book" w:hAnsi="Franklin Gothic Book" w:cs="Franklin Gothic Book"/>
      <w:b/>
      <w:bCs/>
      <w:i w:val="0"/>
      <w:iCs w:val="0"/>
      <w:smallCaps w:val="0"/>
      <w:spacing w:val="-10"/>
      <w:sz w:val="26"/>
      <w:szCs w:val="26"/>
    </w:rPr>
  </w:style>
  <w:style w:type="character" w:customStyle="1" w:styleId="CharStyle19">
    <w:name w:val="CharStyle19"/>
    <w:basedOn w:val="a0"/>
    <w:rPr>
      <w:rFonts w:ascii="Franklin Gothic Book" w:eastAsia="Franklin Gothic Book" w:hAnsi="Franklin Gothic Book" w:cs="Franklin Gothic Book"/>
      <w:b/>
      <w:bCs/>
      <w:i w:val="0"/>
      <w:iCs w:val="0"/>
      <w:smallCaps w:val="0"/>
      <w:spacing w:val="-10"/>
      <w:sz w:val="24"/>
      <w:szCs w:val="24"/>
    </w:rPr>
  </w:style>
  <w:style w:type="paragraph" w:customStyle="1" w:styleId="Style48">
    <w:name w:val="Style48"/>
    <w:basedOn w:val="a"/>
    <w:rsid w:val="006763F4"/>
    <w:pPr>
      <w:spacing w:after="0" w:line="264" w:lineRule="exact"/>
      <w:ind w:firstLine="293"/>
      <w:jc w:val="both"/>
    </w:pPr>
    <w:rPr>
      <w:rFonts w:ascii="Times New Roman" w:eastAsia="Times New Roman" w:hAnsi="Times New Roman" w:cs="Times New Roman"/>
      <w:sz w:val="20"/>
      <w:szCs w:val="20"/>
    </w:rPr>
  </w:style>
  <w:style w:type="paragraph" w:customStyle="1" w:styleId="Style60">
    <w:name w:val="Style60"/>
    <w:basedOn w:val="a"/>
    <w:rsid w:val="00524D30"/>
    <w:pPr>
      <w:spacing w:after="0" w:line="264" w:lineRule="exact"/>
      <w:ind w:firstLine="293"/>
      <w:jc w:val="both"/>
    </w:pPr>
    <w:rPr>
      <w:rFonts w:ascii="Times New Roman" w:eastAsia="Times New Roman" w:hAnsi="Times New Roman" w:cs="Times New Roman"/>
      <w:sz w:val="20"/>
      <w:szCs w:val="20"/>
    </w:rPr>
  </w:style>
  <w:style w:type="paragraph" w:customStyle="1" w:styleId="Style78">
    <w:name w:val="Style78"/>
    <w:basedOn w:val="a"/>
    <w:rsid w:val="003E6F1E"/>
    <w:pPr>
      <w:spacing w:after="0" w:line="264" w:lineRule="exact"/>
      <w:ind w:firstLine="293"/>
      <w:jc w:val="both"/>
    </w:pPr>
    <w:rPr>
      <w:rFonts w:ascii="Times New Roman" w:eastAsia="Times New Roman" w:hAnsi="Times New Roman" w:cs="Times New Roman"/>
      <w:sz w:val="20"/>
      <w:szCs w:val="20"/>
    </w:rPr>
  </w:style>
  <w:style w:type="paragraph" w:styleId="a3">
    <w:name w:val="Balloon Text"/>
    <w:basedOn w:val="a"/>
    <w:link w:val="a4"/>
    <w:uiPriority w:val="99"/>
    <w:semiHidden/>
    <w:unhideWhenUsed/>
    <w:rsid w:val="003E6F1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E6F1E"/>
    <w:rPr>
      <w:rFonts w:ascii="Tahoma" w:hAnsi="Tahoma" w:cs="Tahoma"/>
      <w:sz w:val="16"/>
      <w:szCs w:val="16"/>
    </w:rPr>
  </w:style>
  <w:style w:type="paragraph" w:customStyle="1" w:styleId="Style17">
    <w:name w:val="Style17"/>
    <w:basedOn w:val="a"/>
    <w:rsid w:val="00E55B27"/>
    <w:pPr>
      <w:spacing w:after="0" w:line="266" w:lineRule="exact"/>
      <w:ind w:firstLine="278"/>
      <w:jc w:val="both"/>
    </w:pPr>
    <w:rPr>
      <w:rFonts w:ascii="Times New Roman" w:eastAsia="Times New Roman" w:hAnsi="Times New Roman" w:cs="Times New Roman"/>
      <w:sz w:val="20"/>
      <w:szCs w:val="20"/>
    </w:rPr>
  </w:style>
  <w:style w:type="paragraph" w:customStyle="1" w:styleId="Style101">
    <w:name w:val="Style101"/>
    <w:basedOn w:val="a"/>
    <w:rsid w:val="00511004"/>
    <w:pPr>
      <w:spacing w:after="0" w:line="264" w:lineRule="exact"/>
      <w:ind w:firstLine="293"/>
      <w:jc w:val="both"/>
    </w:pPr>
    <w:rPr>
      <w:rFonts w:ascii="Times New Roman" w:eastAsia="Times New Roman" w:hAnsi="Times New Roman" w:cs="Times New Roman"/>
      <w:sz w:val="20"/>
      <w:szCs w:val="20"/>
    </w:rPr>
  </w:style>
  <w:style w:type="paragraph" w:customStyle="1" w:styleId="Style119">
    <w:name w:val="Style119"/>
    <w:basedOn w:val="a"/>
    <w:rsid w:val="00EC66A6"/>
    <w:pPr>
      <w:spacing w:after="0" w:line="264" w:lineRule="exact"/>
      <w:ind w:firstLine="288"/>
      <w:jc w:val="both"/>
    </w:pPr>
    <w:rPr>
      <w:rFonts w:ascii="Times New Roman" w:eastAsia="Times New Roman" w:hAnsi="Times New Roman" w:cs="Times New Roman"/>
      <w:sz w:val="20"/>
      <w:szCs w:val="20"/>
    </w:rPr>
  </w:style>
  <w:style w:type="character" w:customStyle="1" w:styleId="CharStyle9">
    <w:name w:val="CharStyle9"/>
    <w:basedOn w:val="a0"/>
    <w:rsid w:val="00EC66A6"/>
    <w:rPr>
      <w:rFonts w:ascii="Times New Roman" w:eastAsia="Times New Roman" w:hAnsi="Times New Roman" w:cs="Times New Roman"/>
      <w:b w:val="0"/>
      <w:bCs w:val="0"/>
      <w:i w:val="0"/>
      <w:iCs w:val="0"/>
      <w:smallCaps w:val="0"/>
      <w:sz w:val="20"/>
      <w:szCs w:val="20"/>
    </w:rPr>
  </w:style>
  <w:style w:type="paragraph" w:customStyle="1" w:styleId="Style129">
    <w:name w:val="Style129"/>
    <w:basedOn w:val="a"/>
    <w:rsid w:val="004A7319"/>
    <w:pPr>
      <w:spacing w:after="0" w:line="264" w:lineRule="exact"/>
      <w:ind w:firstLine="293"/>
      <w:jc w:val="both"/>
    </w:pPr>
    <w:rPr>
      <w:rFonts w:ascii="Times New Roman" w:eastAsia="Times New Roman" w:hAnsi="Times New Roman" w:cs="Times New Roman"/>
      <w:sz w:val="20"/>
      <w:szCs w:val="20"/>
    </w:rPr>
  </w:style>
  <w:style w:type="paragraph" w:customStyle="1" w:styleId="Style187">
    <w:name w:val="Style187"/>
    <w:basedOn w:val="a"/>
    <w:rsid w:val="00A544C2"/>
    <w:pPr>
      <w:spacing w:after="0" w:line="240" w:lineRule="exact"/>
    </w:pPr>
    <w:rPr>
      <w:rFonts w:ascii="Times New Roman" w:eastAsia="Times New Roman" w:hAnsi="Times New Roman" w:cs="Times New Roman"/>
      <w:sz w:val="20"/>
      <w:szCs w:val="20"/>
    </w:rPr>
  </w:style>
  <w:style w:type="character" w:customStyle="1" w:styleId="CharStyle112">
    <w:name w:val="CharStyle112"/>
    <w:basedOn w:val="a0"/>
    <w:rsid w:val="00A544C2"/>
    <w:rPr>
      <w:rFonts w:ascii="Times New Roman" w:eastAsia="Times New Roman" w:hAnsi="Times New Roman" w:cs="Times New Roman"/>
      <w:b w:val="0"/>
      <w:bCs w:val="0"/>
      <w:i w:val="0"/>
      <w:iCs w:val="0"/>
      <w:smallCaps w:val="0"/>
      <w:sz w:val="18"/>
      <w:szCs w:val="18"/>
    </w:rPr>
  </w:style>
  <w:style w:type="character" w:customStyle="1" w:styleId="60">
    <w:name w:val="Заголовок 6 Знак"/>
    <w:basedOn w:val="a0"/>
    <w:link w:val="6"/>
    <w:rsid w:val="000965FD"/>
    <w:rPr>
      <w:rFonts w:ascii="Arial" w:eastAsia="Times New Roman" w:hAnsi="Arial" w:cs="Times New Roman"/>
      <w:sz w:val="24"/>
      <w:szCs w:val="20"/>
    </w:rPr>
  </w:style>
  <w:style w:type="character" w:styleId="a5">
    <w:name w:val="Hyperlink"/>
    <w:basedOn w:val="a0"/>
    <w:rsid w:val="000B4E47"/>
    <w:rPr>
      <w:color w:val="0066CC"/>
      <w:u w:val="single"/>
    </w:rPr>
  </w:style>
  <w:style w:type="character" w:customStyle="1" w:styleId="10">
    <w:name w:val="Основной текст (10)_"/>
    <w:basedOn w:val="a0"/>
    <w:link w:val="100"/>
    <w:rsid w:val="000B4E47"/>
    <w:rPr>
      <w:rFonts w:ascii="Times New Roman" w:eastAsia="Times New Roman" w:hAnsi="Times New Roman" w:cs="Times New Roman"/>
      <w:b/>
      <w:bCs/>
      <w:spacing w:val="-3"/>
      <w:sz w:val="17"/>
      <w:szCs w:val="17"/>
      <w:shd w:val="clear" w:color="auto" w:fill="FFFFFF"/>
    </w:rPr>
  </w:style>
  <w:style w:type="character" w:customStyle="1" w:styleId="11">
    <w:name w:val="Основной текст (11)_"/>
    <w:basedOn w:val="a0"/>
    <w:link w:val="110"/>
    <w:rsid w:val="000B4E47"/>
    <w:rPr>
      <w:rFonts w:ascii="Times New Roman" w:eastAsia="Times New Roman" w:hAnsi="Times New Roman" w:cs="Times New Roman"/>
      <w:spacing w:val="-1"/>
      <w:sz w:val="18"/>
      <w:szCs w:val="18"/>
      <w:shd w:val="clear" w:color="auto" w:fill="FFFFFF"/>
    </w:rPr>
  </w:style>
  <w:style w:type="character" w:customStyle="1" w:styleId="111">
    <w:name w:val="Основной текст (11) + Полужирный;Курсив"/>
    <w:basedOn w:val="11"/>
    <w:rsid w:val="000B4E47"/>
    <w:rPr>
      <w:rFonts w:ascii="Times New Roman" w:eastAsia="Times New Roman" w:hAnsi="Times New Roman" w:cs="Times New Roman"/>
      <w:b/>
      <w:bCs/>
      <w:i/>
      <w:iCs/>
      <w:color w:val="000000"/>
      <w:spacing w:val="-1"/>
      <w:w w:val="100"/>
      <w:position w:val="0"/>
      <w:sz w:val="18"/>
      <w:szCs w:val="18"/>
      <w:shd w:val="clear" w:color="auto" w:fill="FFFFFF"/>
      <w:lang w:val="ru-RU"/>
    </w:rPr>
  </w:style>
  <w:style w:type="paragraph" w:customStyle="1" w:styleId="100">
    <w:name w:val="Основной текст (10)"/>
    <w:basedOn w:val="a"/>
    <w:link w:val="10"/>
    <w:rsid w:val="000B4E47"/>
    <w:pPr>
      <w:widowControl w:val="0"/>
      <w:shd w:val="clear" w:color="auto" w:fill="FFFFFF"/>
      <w:spacing w:after="60" w:line="0" w:lineRule="atLeast"/>
      <w:ind w:firstLine="280"/>
    </w:pPr>
    <w:rPr>
      <w:rFonts w:ascii="Times New Roman" w:eastAsia="Times New Roman" w:hAnsi="Times New Roman" w:cs="Times New Roman"/>
      <w:b/>
      <w:bCs/>
      <w:spacing w:val="-3"/>
      <w:sz w:val="17"/>
      <w:szCs w:val="17"/>
    </w:rPr>
  </w:style>
  <w:style w:type="paragraph" w:customStyle="1" w:styleId="110">
    <w:name w:val="Основной текст (11)"/>
    <w:basedOn w:val="a"/>
    <w:link w:val="11"/>
    <w:rsid w:val="000B4E47"/>
    <w:pPr>
      <w:widowControl w:val="0"/>
      <w:shd w:val="clear" w:color="auto" w:fill="FFFFFF"/>
      <w:spacing w:before="60" w:after="0" w:line="235" w:lineRule="exact"/>
    </w:pPr>
    <w:rPr>
      <w:rFonts w:ascii="Times New Roman" w:eastAsia="Times New Roman" w:hAnsi="Times New Roman" w:cs="Times New Roman"/>
      <w:spacing w:val="-1"/>
      <w:sz w:val="18"/>
      <w:szCs w:val="18"/>
    </w:rPr>
  </w:style>
  <w:style w:type="paragraph" w:styleId="3">
    <w:name w:val="Body Text 3"/>
    <w:basedOn w:val="a"/>
    <w:link w:val="30"/>
    <w:rsid w:val="0089315D"/>
    <w:pPr>
      <w:spacing w:after="0" w:line="240" w:lineRule="auto"/>
      <w:jc w:val="center"/>
    </w:pPr>
    <w:rPr>
      <w:rFonts w:ascii="Arial" w:eastAsia="Times New Roman" w:hAnsi="Arial" w:cs="Times New Roman"/>
      <w:sz w:val="24"/>
      <w:szCs w:val="20"/>
    </w:rPr>
  </w:style>
  <w:style w:type="character" w:customStyle="1" w:styleId="30">
    <w:name w:val="Основной текст 3 Знак"/>
    <w:basedOn w:val="a0"/>
    <w:link w:val="3"/>
    <w:rsid w:val="0089315D"/>
    <w:rPr>
      <w:rFonts w:ascii="Arial" w:eastAsia="Times New Roman" w:hAnsi="Arial" w:cs="Times New Roman"/>
      <w:sz w:val="24"/>
      <w:szCs w:val="20"/>
    </w:rPr>
  </w:style>
  <w:style w:type="paragraph" w:styleId="a6">
    <w:name w:val="List Paragraph"/>
    <w:basedOn w:val="a"/>
    <w:uiPriority w:val="34"/>
    <w:qFormat/>
    <w:rsid w:val="008778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www.vmiretrav.ru/yadrast.html"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www.detskiysad.ru/gigiena/659.html"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www.2mm.ru/zdorovie/34"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hyperlink" Target="http://www.cultinfo.ru/f"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29</Pages>
  <Words>5716</Words>
  <Characters>32582</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38222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УМЦ</dc:creator>
  <cp:lastModifiedBy>УМЦ</cp:lastModifiedBy>
  <cp:revision>32</cp:revision>
  <dcterms:created xsi:type="dcterms:W3CDTF">2016-12-06T03:19:00Z</dcterms:created>
  <dcterms:modified xsi:type="dcterms:W3CDTF">2017-06-29T02:19:00Z</dcterms:modified>
</cp:coreProperties>
</file>