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F4" w:rsidRPr="00E32054" w:rsidRDefault="006910F4" w:rsidP="00E32054">
      <w:pPr>
        <w:pStyle w:val="1"/>
        <w:tabs>
          <w:tab w:val="clear" w:pos="0"/>
        </w:tabs>
        <w:ind w:firstLine="709"/>
        <w:contextualSpacing/>
        <w:rPr>
          <w:rFonts w:ascii="Arial" w:hAnsi="Arial" w:cs="Arial"/>
        </w:rPr>
      </w:pPr>
      <w:bookmarkStart w:id="0" w:name="_GoBack"/>
    </w:p>
    <w:p w:rsidR="006910F4" w:rsidRPr="00E32054" w:rsidRDefault="006910F4" w:rsidP="00E3205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10F4" w:rsidRPr="00E32054" w:rsidRDefault="006910F4" w:rsidP="00E32054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10F4" w:rsidRPr="00E32054" w:rsidRDefault="006910F4" w:rsidP="00E32054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2054">
        <w:rPr>
          <w:rFonts w:ascii="Arial" w:hAnsi="Arial" w:cs="Arial"/>
          <w:b/>
          <w:sz w:val="24"/>
          <w:szCs w:val="24"/>
        </w:rPr>
        <w:t>МУРИНСКИЙ СЕЛЬСКИЙ СОВЕТ ДЕПУТАТОВ</w:t>
      </w:r>
    </w:p>
    <w:p w:rsidR="006910F4" w:rsidRPr="00E32054" w:rsidRDefault="006910F4" w:rsidP="00E32054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2054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6910F4" w:rsidRPr="00E32054" w:rsidRDefault="006910F4" w:rsidP="00E32054">
      <w:pPr>
        <w:pStyle w:val="4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2054">
        <w:rPr>
          <w:rFonts w:ascii="Arial" w:hAnsi="Arial" w:cs="Arial"/>
          <w:sz w:val="24"/>
          <w:szCs w:val="24"/>
        </w:rPr>
        <w:t>РЕШЕНИЕ</w:t>
      </w:r>
    </w:p>
    <w:p w:rsidR="006910F4" w:rsidRPr="00E32054" w:rsidRDefault="006910F4" w:rsidP="00E32054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10F4" w:rsidRPr="00E32054" w:rsidRDefault="00815A12" w:rsidP="00E32054">
      <w:pPr>
        <w:numPr>
          <w:ilvl w:val="0"/>
          <w:numId w:val="1"/>
        </w:numPr>
        <w:tabs>
          <w:tab w:val="left" w:pos="748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2054">
        <w:rPr>
          <w:rFonts w:ascii="Arial" w:hAnsi="Arial" w:cs="Arial"/>
          <w:sz w:val="24"/>
          <w:szCs w:val="24"/>
        </w:rPr>
        <w:t>15</w:t>
      </w:r>
      <w:r w:rsidR="00C84943" w:rsidRPr="00E32054">
        <w:rPr>
          <w:rFonts w:ascii="Arial" w:hAnsi="Arial" w:cs="Arial"/>
          <w:sz w:val="24"/>
          <w:szCs w:val="24"/>
        </w:rPr>
        <w:t>.0</w:t>
      </w:r>
      <w:r w:rsidRPr="00E32054">
        <w:rPr>
          <w:rFonts w:ascii="Arial" w:hAnsi="Arial" w:cs="Arial"/>
          <w:sz w:val="24"/>
          <w:szCs w:val="24"/>
        </w:rPr>
        <w:t>8</w:t>
      </w:r>
      <w:r w:rsidR="00C84943" w:rsidRPr="00E32054">
        <w:rPr>
          <w:rFonts w:ascii="Arial" w:hAnsi="Arial" w:cs="Arial"/>
          <w:sz w:val="24"/>
          <w:szCs w:val="24"/>
        </w:rPr>
        <w:t>.2019</w:t>
      </w:r>
      <w:r w:rsidR="006910F4" w:rsidRPr="00E32054">
        <w:rPr>
          <w:rFonts w:ascii="Arial" w:hAnsi="Arial" w:cs="Arial"/>
          <w:sz w:val="24"/>
          <w:szCs w:val="24"/>
        </w:rPr>
        <w:t xml:space="preserve">                                    с. Мурино    </w:t>
      </w:r>
      <w:r w:rsidR="00D42D79" w:rsidRPr="00E32054">
        <w:rPr>
          <w:rFonts w:ascii="Arial" w:hAnsi="Arial" w:cs="Arial"/>
          <w:sz w:val="24"/>
          <w:szCs w:val="24"/>
        </w:rPr>
        <w:t xml:space="preserve">                            № </w:t>
      </w:r>
      <w:r w:rsidRPr="00E32054">
        <w:rPr>
          <w:rFonts w:ascii="Arial" w:hAnsi="Arial" w:cs="Arial"/>
          <w:sz w:val="24"/>
          <w:szCs w:val="24"/>
        </w:rPr>
        <w:t>53</w:t>
      </w:r>
      <w:r w:rsidR="006910F4" w:rsidRPr="00E32054">
        <w:rPr>
          <w:rFonts w:ascii="Arial" w:hAnsi="Arial" w:cs="Arial"/>
          <w:sz w:val="24"/>
          <w:szCs w:val="24"/>
        </w:rPr>
        <w:t>-</w:t>
      </w:r>
      <w:r w:rsidRPr="00E32054">
        <w:rPr>
          <w:rFonts w:ascii="Arial" w:hAnsi="Arial" w:cs="Arial"/>
          <w:sz w:val="24"/>
          <w:szCs w:val="24"/>
        </w:rPr>
        <w:t>17</w:t>
      </w:r>
      <w:r w:rsidR="00C84943" w:rsidRPr="00E32054">
        <w:rPr>
          <w:rFonts w:ascii="Arial" w:hAnsi="Arial" w:cs="Arial"/>
          <w:sz w:val="24"/>
          <w:szCs w:val="24"/>
        </w:rPr>
        <w:t>0</w:t>
      </w:r>
      <w:r w:rsidR="006910F4" w:rsidRPr="00E32054">
        <w:rPr>
          <w:rFonts w:ascii="Arial" w:hAnsi="Arial" w:cs="Arial"/>
          <w:sz w:val="24"/>
          <w:szCs w:val="24"/>
        </w:rPr>
        <w:t>-р</w:t>
      </w:r>
    </w:p>
    <w:p w:rsidR="006910F4" w:rsidRPr="00E32054" w:rsidRDefault="006910F4" w:rsidP="00E32054">
      <w:pPr>
        <w:numPr>
          <w:ilvl w:val="0"/>
          <w:numId w:val="1"/>
        </w:numPr>
        <w:tabs>
          <w:tab w:val="left" w:pos="748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10F4" w:rsidRPr="00E32054" w:rsidRDefault="006910F4" w:rsidP="00E32054">
      <w:pPr>
        <w:pStyle w:val="1"/>
        <w:ind w:firstLine="709"/>
        <w:contextualSpacing/>
        <w:rPr>
          <w:rFonts w:ascii="Arial" w:hAnsi="Arial" w:cs="Arial"/>
          <w:b w:val="0"/>
        </w:rPr>
      </w:pPr>
    </w:p>
    <w:p w:rsidR="00C84943" w:rsidRPr="00E32054" w:rsidRDefault="00C84943" w:rsidP="00E32054">
      <w:pPr>
        <w:pStyle w:val="1"/>
        <w:tabs>
          <w:tab w:val="clear" w:pos="0"/>
          <w:tab w:val="num" w:pos="-567"/>
        </w:tabs>
        <w:ind w:firstLine="709"/>
        <w:contextualSpacing/>
        <w:rPr>
          <w:rFonts w:ascii="Arial" w:hAnsi="Arial" w:cs="Arial"/>
          <w:b w:val="0"/>
        </w:rPr>
      </w:pPr>
      <w:r w:rsidRPr="00E32054">
        <w:rPr>
          <w:rFonts w:ascii="Arial" w:hAnsi="Arial" w:cs="Arial"/>
          <w:b w:val="0"/>
        </w:rPr>
        <w:t>О внесение изменений в Решение № 43-139-р</w:t>
      </w:r>
    </w:p>
    <w:p w:rsidR="006910F4" w:rsidRPr="00E32054" w:rsidRDefault="00C84943" w:rsidP="00E32054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2054">
        <w:rPr>
          <w:rFonts w:ascii="Arial" w:hAnsi="Arial" w:cs="Arial"/>
          <w:sz w:val="24"/>
          <w:szCs w:val="24"/>
        </w:rPr>
        <w:t>от 19.11.2018 г. «</w:t>
      </w:r>
      <w:r w:rsidR="006910F4" w:rsidRPr="00E32054">
        <w:rPr>
          <w:rFonts w:ascii="Arial" w:hAnsi="Arial" w:cs="Arial"/>
          <w:sz w:val="24"/>
          <w:szCs w:val="24"/>
        </w:rPr>
        <w:t>О налоге на имущество физических лиц</w:t>
      </w:r>
    </w:p>
    <w:p w:rsidR="006910F4" w:rsidRPr="00E32054" w:rsidRDefault="006910F4" w:rsidP="00E32054">
      <w:pPr>
        <w:pStyle w:val="1"/>
        <w:tabs>
          <w:tab w:val="clear" w:pos="0"/>
          <w:tab w:val="num" w:pos="-567"/>
        </w:tabs>
        <w:ind w:firstLine="709"/>
        <w:contextualSpacing/>
        <w:rPr>
          <w:rFonts w:ascii="Arial" w:hAnsi="Arial" w:cs="Arial"/>
          <w:b w:val="0"/>
          <w:bCs w:val="0"/>
        </w:rPr>
      </w:pPr>
      <w:r w:rsidRPr="00E32054">
        <w:rPr>
          <w:rFonts w:ascii="Arial" w:hAnsi="Arial" w:cs="Arial"/>
          <w:b w:val="0"/>
          <w:bCs w:val="0"/>
        </w:rPr>
        <w:t xml:space="preserve"> МО Муринский сельсовет</w:t>
      </w:r>
      <w:r w:rsidR="00C84943" w:rsidRPr="00E32054">
        <w:rPr>
          <w:rFonts w:ascii="Arial" w:hAnsi="Arial" w:cs="Arial"/>
          <w:b w:val="0"/>
          <w:bCs w:val="0"/>
        </w:rPr>
        <w:t>»</w:t>
      </w:r>
    </w:p>
    <w:p w:rsidR="002A2680" w:rsidRPr="00E32054" w:rsidRDefault="002A2680" w:rsidP="00E32054">
      <w:pPr>
        <w:tabs>
          <w:tab w:val="num" w:pos="-567"/>
        </w:tabs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10F4" w:rsidRPr="00E32054" w:rsidRDefault="006910F4" w:rsidP="00E32054">
      <w:pPr>
        <w:tabs>
          <w:tab w:val="num" w:pos="-567"/>
        </w:tabs>
        <w:autoSpaceDE w:val="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32054">
        <w:rPr>
          <w:rFonts w:ascii="Arial" w:hAnsi="Arial" w:cs="Arial"/>
          <w:sz w:val="24"/>
          <w:szCs w:val="24"/>
        </w:rPr>
        <w:t xml:space="preserve">В соответствии с Главой 32 Налогового кодекса Российской Федерации, Федеральным законом от 06.10.2003 № 131-ФЗ « Об общих принципах организации местного самоуправления в Российской Федерации», законом Красноярского края № 6-2108 от 01.11.2018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C84943" w:rsidRPr="00E32054">
        <w:rPr>
          <w:rFonts w:ascii="Arial" w:hAnsi="Arial" w:cs="Arial"/>
          <w:sz w:val="24"/>
          <w:szCs w:val="24"/>
        </w:rPr>
        <w:t>руководствуясь Уставом</w:t>
      </w:r>
      <w:r w:rsidRPr="00E32054">
        <w:rPr>
          <w:rFonts w:ascii="Arial" w:hAnsi="Arial" w:cs="Arial"/>
          <w:sz w:val="24"/>
          <w:szCs w:val="24"/>
        </w:rPr>
        <w:t xml:space="preserve"> муниципального образования Муринского</w:t>
      </w:r>
      <w:proofErr w:type="gramEnd"/>
      <w:r w:rsidRPr="00E32054">
        <w:rPr>
          <w:rFonts w:ascii="Arial" w:hAnsi="Arial" w:cs="Arial"/>
          <w:sz w:val="24"/>
          <w:szCs w:val="24"/>
        </w:rPr>
        <w:t xml:space="preserve"> сельсовета, Муринский сельский Совет депутатов </w:t>
      </w:r>
      <w:r w:rsidRPr="00E32054">
        <w:rPr>
          <w:rFonts w:ascii="Arial" w:hAnsi="Arial" w:cs="Arial"/>
          <w:b/>
          <w:sz w:val="24"/>
          <w:szCs w:val="24"/>
        </w:rPr>
        <w:t>РЕШИЛ:</w:t>
      </w:r>
    </w:p>
    <w:p w:rsidR="00C84943" w:rsidRPr="00E32054" w:rsidRDefault="00C84943" w:rsidP="00E32054">
      <w:pPr>
        <w:pStyle w:val="a4"/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32054">
        <w:rPr>
          <w:rFonts w:ascii="Arial" w:hAnsi="Arial" w:cs="Arial"/>
          <w:sz w:val="24"/>
          <w:szCs w:val="24"/>
        </w:rPr>
        <w:t>Внести в Решение Муринског</w:t>
      </w:r>
      <w:r w:rsidR="00234538" w:rsidRPr="00E32054">
        <w:rPr>
          <w:rFonts w:ascii="Arial" w:hAnsi="Arial" w:cs="Arial"/>
          <w:sz w:val="24"/>
          <w:szCs w:val="24"/>
        </w:rPr>
        <w:t xml:space="preserve">о сельского Совета депутатов от </w:t>
      </w:r>
      <w:r w:rsidRPr="00E32054">
        <w:rPr>
          <w:rFonts w:ascii="Arial" w:hAnsi="Arial" w:cs="Arial"/>
          <w:sz w:val="24"/>
          <w:szCs w:val="24"/>
        </w:rPr>
        <w:t>19.11.2018 г. № 43-139-р «О налоге на имущество физических лиц</w:t>
      </w:r>
      <w:r w:rsidRPr="00E32054">
        <w:rPr>
          <w:rFonts w:ascii="Arial" w:hAnsi="Arial" w:cs="Arial"/>
          <w:b/>
          <w:sz w:val="24"/>
          <w:szCs w:val="24"/>
        </w:rPr>
        <w:t xml:space="preserve"> </w:t>
      </w:r>
      <w:r w:rsidRPr="00E32054">
        <w:rPr>
          <w:rFonts w:ascii="Arial" w:hAnsi="Arial" w:cs="Arial"/>
          <w:sz w:val="24"/>
          <w:szCs w:val="24"/>
        </w:rPr>
        <w:t>МО Муринский сельсовет</w:t>
      </w:r>
      <w:r w:rsidRPr="00E32054">
        <w:rPr>
          <w:rFonts w:ascii="Arial" w:hAnsi="Arial" w:cs="Arial"/>
          <w:b/>
          <w:bCs/>
          <w:sz w:val="24"/>
          <w:szCs w:val="24"/>
        </w:rPr>
        <w:t>»</w:t>
      </w:r>
      <w:r w:rsidR="00234538" w:rsidRPr="00E32054">
        <w:rPr>
          <w:rFonts w:ascii="Arial" w:hAnsi="Arial" w:cs="Arial"/>
          <w:b/>
          <w:bCs/>
          <w:sz w:val="24"/>
          <w:szCs w:val="24"/>
        </w:rPr>
        <w:t xml:space="preserve"> </w:t>
      </w:r>
      <w:r w:rsidR="00234538" w:rsidRPr="00E32054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234538" w:rsidRPr="00E32054" w:rsidRDefault="00234538" w:rsidP="00E32054">
      <w:pPr>
        <w:ind w:firstLine="709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32054">
        <w:rPr>
          <w:rFonts w:ascii="Arial" w:hAnsi="Arial" w:cs="Arial"/>
          <w:b/>
          <w:sz w:val="24"/>
          <w:szCs w:val="24"/>
        </w:rPr>
        <w:t>1.1</w:t>
      </w:r>
      <w:r w:rsidRPr="00E32054">
        <w:rPr>
          <w:rFonts w:ascii="Arial" w:hAnsi="Arial" w:cs="Arial"/>
          <w:sz w:val="24"/>
          <w:szCs w:val="24"/>
        </w:rPr>
        <w:t xml:space="preserve"> </w:t>
      </w:r>
      <w:r w:rsidRPr="00E32054">
        <w:rPr>
          <w:rFonts w:ascii="Arial" w:eastAsia="Arial" w:hAnsi="Arial" w:cs="Arial"/>
          <w:b/>
          <w:sz w:val="24"/>
          <w:szCs w:val="24"/>
        </w:rPr>
        <w:t>в пункте 2</w:t>
      </w:r>
      <w:r w:rsidR="001C2E81" w:rsidRPr="00E32054">
        <w:rPr>
          <w:rFonts w:ascii="Arial" w:eastAsia="Arial" w:hAnsi="Arial" w:cs="Arial"/>
          <w:b/>
          <w:sz w:val="24"/>
          <w:szCs w:val="24"/>
        </w:rPr>
        <w:t xml:space="preserve"> Решения № 43-139-р от 19.11.2018 года</w:t>
      </w:r>
      <w:r w:rsidRPr="00E32054">
        <w:rPr>
          <w:rFonts w:ascii="Arial" w:eastAsia="Arial" w:hAnsi="Arial" w:cs="Arial"/>
          <w:b/>
          <w:sz w:val="24"/>
          <w:szCs w:val="24"/>
        </w:rPr>
        <w:t xml:space="preserve"> после таблицы налоговых </w:t>
      </w:r>
      <w:proofErr w:type="gramStart"/>
      <w:r w:rsidRPr="00E32054">
        <w:rPr>
          <w:rFonts w:ascii="Arial" w:eastAsia="Arial" w:hAnsi="Arial" w:cs="Arial"/>
          <w:b/>
          <w:sz w:val="24"/>
          <w:szCs w:val="24"/>
        </w:rPr>
        <w:t>ставок</w:t>
      </w:r>
      <w:proofErr w:type="gramEnd"/>
      <w:r w:rsidR="00B0271D" w:rsidRPr="00E32054">
        <w:rPr>
          <w:rFonts w:ascii="Arial" w:eastAsia="Arial" w:hAnsi="Arial" w:cs="Arial"/>
          <w:b/>
          <w:sz w:val="24"/>
          <w:szCs w:val="24"/>
        </w:rPr>
        <w:t xml:space="preserve"> </w:t>
      </w:r>
      <w:r w:rsidR="001C2E81" w:rsidRPr="00E32054">
        <w:rPr>
          <w:rFonts w:ascii="Arial" w:eastAsia="Arial" w:hAnsi="Arial" w:cs="Arial"/>
          <w:b/>
          <w:sz w:val="24"/>
          <w:szCs w:val="24"/>
        </w:rPr>
        <w:t xml:space="preserve">содержащиеся </w:t>
      </w:r>
      <w:r w:rsidRPr="00E32054">
        <w:rPr>
          <w:rFonts w:ascii="Arial" w:eastAsia="Arial" w:hAnsi="Arial" w:cs="Arial"/>
          <w:b/>
          <w:sz w:val="24"/>
          <w:szCs w:val="24"/>
        </w:rPr>
        <w:t>абзацы исключить.</w:t>
      </w:r>
    </w:p>
    <w:p w:rsidR="006910F4" w:rsidRPr="00E32054" w:rsidRDefault="00234538" w:rsidP="00E32054">
      <w:pPr>
        <w:pStyle w:val="ConsNormal"/>
        <w:ind w:right="0" w:firstLine="709"/>
        <w:contextualSpacing/>
        <w:jc w:val="both"/>
        <w:rPr>
          <w:sz w:val="24"/>
          <w:szCs w:val="24"/>
        </w:rPr>
      </w:pPr>
      <w:r w:rsidRPr="00E32054">
        <w:rPr>
          <w:sz w:val="24"/>
          <w:szCs w:val="24"/>
        </w:rPr>
        <w:t>2</w:t>
      </w:r>
      <w:r w:rsidR="00967DBE" w:rsidRPr="00E32054">
        <w:rPr>
          <w:sz w:val="24"/>
          <w:szCs w:val="24"/>
        </w:rPr>
        <w:t xml:space="preserve">. </w:t>
      </w:r>
      <w:proofErr w:type="gramStart"/>
      <w:r w:rsidR="00967DBE" w:rsidRPr="00E32054">
        <w:rPr>
          <w:sz w:val="24"/>
          <w:szCs w:val="24"/>
        </w:rPr>
        <w:t>К</w:t>
      </w:r>
      <w:r w:rsidR="006910F4" w:rsidRPr="00E32054">
        <w:rPr>
          <w:sz w:val="24"/>
          <w:szCs w:val="24"/>
        </w:rPr>
        <w:t>онтроль за</w:t>
      </w:r>
      <w:proofErr w:type="gramEnd"/>
      <w:r w:rsidR="006910F4" w:rsidRPr="00E32054">
        <w:rPr>
          <w:sz w:val="24"/>
          <w:szCs w:val="24"/>
        </w:rPr>
        <w:t xml:space="preserve"> исполнением настоящего Решения возложить на постоянную комиссию по охране законности и правопорядка (Федотов А.В.).</w:t>
      </w:r>
    </w:p>
    <w:p w:rsidR="006910F4" w:rsidRPr="00E32054" w:rsidRDefault="00234538" w:rsidP="00E32054">
      <w:pPr>
        <w:pStyle w:val="ConsNormal"/>
        <w:ind w:right="0" w:firstLine="709"/>
        <w:contextualSpacing/>
        <w:jc w:val="both"/>
        <w:rPr>
          <w:sz w:val="24"/>
          <w:szCs w:val="24"/>
        </w:rPr>
      </w:pPr>
      <w:r w:rsidRPr="00E32054">
        <w:rPr>
          <w:sz w:val="24"/>
          <w:szCs w:val="24"/>
        </w:rPr>
        <w:t>3</w:t>
      </w:r>
      <w:r w:rsidR="006910F4" w:rsidRPr="00E32054">
        <w:rPr>
          <w:sz w:val="24"/>
          <w:szCs w:val="24"/>
        </w:rPr>
        <w:t xml:space="preserve">. Настоящее решение вступает в силу по истечении одного месяца со дня его официального опубликования в газете «Муринский вестник» </w:t>
      </w:r>
      <w:r w:rsidR="00D42D79" w:rsidRPr="00E32054">
        <w:rPr>
          <w:sz w:val="24"/>
          <w:szCs w:val="24"/>
        </w:rPr>
        <w:t>и распространяет свое действие на правоотношения, возникшие с 01 января 2019 года.</w:t>
      </w:r>
    </w:p>
    <w:p w:rsidR="00D42D79" w:rsidRPr="00E32054" w:rsidRDefault="00234538" w:rsidP="00E32054">
      <w:pPr>
        <w:pStyle w:val="ConsNormal"/>
        <w:ind w:right="0" w:firstLine="709"/>
        <w:contextualSpacing/>
        <w:jc w:val="both"/>
        <w:rPr>
          <w:sz w:val="24"/>
          <w:szCs w:val="24"/>
        </w:rPr>
      </w:pPr>
      <w:r w:rsidRPr="00E32054">
        <w:rPr>
          <w:sz w:val="24"/>
          <w:szCs w:val="24"/>
        </w:rPr>
        <w:t>4</w:t>
      </w:r>
      <w:r w:rsidR="00D42D79" w:rsidRPr="00E32054">
        <w:rPr>
          <w:sz w:val="24"/>
          <w:szCs w:val="24"/>
        </w:rPr>
        <w:t xml:space="preserve">. Опубликовать Решение в газете «Муринский вестник» и на официальном интернет-сайте </w:t>
      </w:r>
      <w:r w:rsidR="00D42D79" w:rsidRPr="00E32054">
        <w:rPr>
          <w:sz w:val="24"/>
          <w:szCs w:val="24"/>
          <w:u w:val="single"/>
        </w:rPr>
        <w:t>http://admin-murino.gbu.su</w:t>
      </w:r>
      <w:r w:rsidR="00D42D79" w:rsidRPr="00E32054">
        <w:rPr>
          <w:sz w:val="24"/>
          <w:szCs w:val="24"/>
        </w:rPr>
        <w:t xml:space="preserve"> администрации Муринского сельсовета.</w:t>
      </w:r>
    </w:p>
    <w:p w:rsidR="006910F4" w:rsidRPr="00E32054" w:rsidRDefault="006910F4" w:rsidP="00E32054">
      <w:pPr>
        <w:pStyle w:val="ConsNormal"/>
        <w:ind w:right="0" w:firstLine="709"/>
        <w:contextualSpacing/>
        <w:jc w:val="both"/>
        <w:rPr>
          <w:color w:val="FF0000"/>
          <w:sz w:val="24"/>
          <w:szCs w:val="24"/>
        </w:rPr>
      </w:pPr>
    </w:p>
    <w:p w:rsidR="006910F4" w:rsidRPr="00E32054" w:rsidRDefault="006910F4" w:rsidP="00E32054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93696" w:rsidRPr="00E32054" w:rsidRDefault="00193696" w:rsidP="00E32054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10F4" w:rsidRPr="00E32054" w:rsidRDefault="006910F4" w:rsidP="00E3205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2054">
        <w:rPr>
          <w:rFonts w:ascii="Arial" w:hAnsi="Arial" w:cs="Arial"/>
          <w:sz w:val="24"/>
          <w:szCs w:val="24"/>
        </w:rPr>
        <w:t xml:space="preserve">Председатель Муринского  </w:t>
      </w:r>
    </w:p>
    <w:p w:rsidR="006910F4" w:rsidRPr="00E32054" w:rsidRDefault="006910F4" w:rsidP="00E3205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2054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           И.Г. </w:t>
      </w:r>
      <w:proofErr w:type="spellStart"/>
      <w:r w:rsidRPr="00E32054">
        <w:rPr>
          <w:rFonts w:ascii="Arial" w:hAnsi="Arial" w:cs="Arial"/>
          <w:sz w:val="24"/>
          <w:szCs w:val="24"/>
        </w:rPr>
        <w:t>Бизяев</w:t>
      </w:r>
      <w:proofErr w:type="spellEnd"/>
    </w:p>
    <w:p w:rsidR="00E81A3B" w:rsidRPr="00E32054" w:rsidRDefault="00E81A3B" w:rsidP="00E3205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2054">
        <w:rPr>
          <w:rFonts w:ascii="Arial" w:hAnsi="Arial" w:cs="Arial"/>
          <w:sz w:val="24"/>
          <w:szCs w:val="24"/>
        </w:rPr>
        <w:tab/>
      </w:r>
      <w:r w:rsidRPr="00E32054">
        <w:rPr>
          <w:rFonts w:ascii="Arial" w:hAnsi="Arial" w:cs="Arial"/>
          <w:sz w:val="24"/>
          <w:szCs w:val="24"/>
        </w:rPr>
        <w:tab/>
      </w:r>
      <w:r w:rsidRPr="00E32054">
        <w:rPr>
          <w:rFonts w:ascii="Arial" w:hAnsi="Arial" w:cs="Arial"/>
          <w:sz w:val="24"/>
          <w:szCs w:val="24"/>
        </w:rPr>
        <w:tab/>
      </w:r>
      <w:r w:rsidRPr="00E32054">
        <w:rPr>
          <w:rFonts w:ascii="Arial" w:hAnsi="Arial" w:cs="Arial"/>
          <w:sz w:val="24"/>
          <w:szCs w:val="24"/>
        </w:rPr>
        <w:tab/>
        <w:t xml:space="preserve">              </w:t>
      </w:r>
    </w:p>
    <w:p w:rsidR="00B972CA" w:rsidRPr="00E32054" w:rsidRDefault="00E81A3B" w:rsidP="00E3205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2054">
        <w:rPr>
          <w:rFonts w:ascii="Arial" w:hAnsi="Arial" w:cs="Arial"/>
          <w:sz w:val="24"/>
          <w:szCs w:val="24"/>
        </w:rPr>
        <w:t xml:space="preserve"> Глава </w:t>
      </w:r>
      <w:r w:rsidR="006910F4" w:rsidRPr="00E32054">
        <w:rPr>
          <w:rFonts w:ascii="Arial" w:hAnsi="Arial" w:cs="Arial"/>
          <w:sz w:val="24"/>
          <w:szCs w:val="24"/>
        </w:rPr>
        <w:t xml:space="preserve">сельсовета                                            </w:t>
      </w:r>
      <w:r w:rsidRPr="00E32054">
        <w:rPr>
          <w:rFonts w:ascii="Arial" w:hAnsi="Arial" w:cs="Arial"/>
          <w:sz w:val="24"/>
          <w:szCs w:val="24"/>
        </w:rPr>
        <w:t xml:space="preserve">                      </w:t>
      </w:r>
      <w:r w:rsidR="006910F4" w:rsidRPr="00E32054">
        <w:rPr>
          <w:rFonts w:ascii="Arial" w:hAnsi="Arial" w:cs="Arial"/>
          <w:sz w:val="24"/>
          <w:szCs w:val="24"/>
        </w:rPr>
        <w:t xml:space="preserve">   </w:t>
      </w:r>
      <w:r w:rsidRPr="00E32054">
        <w:rPr>
          <w:rFonts w:ascii="Arial" w:hAnsi="Arial" w:cs="Arial"/>
          <w:sz w:val="24"/>
          <w:szCs w:val="24"/>
        </w:rPr>
        <w:t xml:space="preserve">         </w:t>
      </w:r>
      <w:r w:rsidR="00B0271D" w:rsidRPr="00E32054">
        <w:rPr>
          <w:rFonts w:ascii="Arial" w:hAnsi="Arial" w:cs="Arial"/>
          <w:sz w:val="24"/>
          <w:szCs w:val="24"/>
        </w:rPr>
        <w:t xml:space="preserve">Л.И. </w:t>
      </w:r>
      <w:proofErr w:type="spellStart"/>
      <w:r w:rsidR="00B0271D" w:rsidRPr="00E32054">
        <w:rPr>
          <w:rFonts w:ascii="Arial" w:hAnsi="Arial" w:cs="Arial"/>
          <w:sz w:val="24"/>
          <w:szCs w:val="24"/>
        </w:rPr>
        <w:t>Граблина</w:t>
      </w:r>
      <w:bookmarkEnd w:id="0"/>
      <w:proofErr w:type="spellEnd"/>
    </w:p>
    <w:sectPr w:rsidR="00B972CA" w:rsidRPr="00E32054" w:rsidSect="002D56AC">
      <w:footerReference w:type="default" r:id="rId8"/>
      <w:pgSz w:w="11906" w:h="16838"/>
      <w:pgMar w:top="1134" w:right="850" w:bottom="1134" w:left="1701" w:header="1134" w:footer="708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B9" w:rsidRDefault="004B68B9">
      <w:r>
        <w:separator/>
      </w:r>
    </w:p>
  </w:endnote>
  <w:endnote w:type="continuationSeparator" w:id="0">
    <w:p w:rsidR="004B68B9" w:rsidRDefault="004B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76" w:rsidRDefault="004B68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B9" w:rsidRDefault="004B68B9">
      <w:r>
        <w:separator/>
      </w:r>
    </w:p>
  </w:footnote>
  <w:footnote w:type="continuationSeparator" w:id="0">
    <w:p w:rsidR="004B68B9" w:rsidRDefault="004B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6"/>
        </w:tabs>
        <w:ind w:left="3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5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6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7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9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0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2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3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508" w:hanging="1584"/>
      </w:pPr>
    </w:lvl>
  </w:abstractNum>
  <w:abstractNum w:abstractNumId="1">
    <w:nsid w:val="634A4A6A"/>
    <w:multiLevelType w:val="hybridMultilevel"/>
    <w:tmpl w:val="F01602C6"/>
    <w:lvl w:ilvl="0" w:tplc="B9DEF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76A5"/>
    <w:multiLevelType w:val="hybridMultilevel"/>
    <w:tmpl w:val="D8F27188"/>
    <w:lvl w:ilvl="0" w:tplc="3F6699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93"/>
    <w:rsid w:val="000B5909"/>
    <w:rsid w:val="000D21FF"/>
    <w:rsid w:val="000F4494"/>
    <w:rsid w:val="00135901"/>
    <w:rsid w:val="001844B4"/>
    <w:rsid w:val="00193696"/>
    <w:rsid w:val="001C2E81"/>
    <w:rsid w:val="00234538"/>
    <w:rsid w:val="002A2680"/>
    <w:rsid w:val="002D2FC5"/>
    <w:rsid w:val="002D56AC"/>
    <w:rsid w:val="0031741F"/>
    <w:rsid w:val="00406C0C"/>
    <w:rsid w:val="0045103D"/>
    <w:rsid w:val="00466986"/>
    <w:rsid w:val="004B68B9"/>
    <w:rsid w:val="004C5ECF"/>
    <w:rsid w:val="00523EF6"/>
    <w:rsid w:val="00547CF7"/>
    <w:rsid w:val="00686CEF"/>
    <w:rsid w:val="006910F4"/>
    <w:rsid w:val="00727C9C"/>
    <w:rsid w:val="00776A6D"/>
    <w:rsid w:val="007C417B"/>
    <w:rsid w:val="00801234"/>
    <w:rsid w:val="00815A12"/>
    <w:rsid w:val="00851AB0"/>
    <w:rsid w:val="008B203A"/>
    <w:rsid w:val="00967DBE"/>
    <w:rsid w:val="009B432D"/>
    <w:rsid w:val="009E5FF0"/>
    <w:rsid w:val="00A10B0B"/>
    <w:rsid w:val="00A442B1"/>
    <w:rsid w:val="00B0271D"/>
    <w:rsid w:val="00B16B22"/>
    <w:rsid w:val="00B21D59"/>
    <w:rsid w:val="00B23F93"/>
    <w:rsid w:val="00B656F4"/>
    <w:rsid w:val="00B972CA"/>
    <w:rsid w:val="00BC4A7F"/>
    <w:rsid w:val="00C84943"/>
    <w:rsid w:val="00C935EE"/>
    <w:rsid w:val="00D42D79"/>
    <w:rsid w:val="00DA5853"/>
    <w:rsid w:val="00E32054"/>
    <w:rsid w:val="00E81A3B"/>
    <w:rsid w:val="00E848F8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910F4"/>
    <w:pPr>
      <w:keepNext/>
      <w:tabs>
        <w:tab w:val="num" w:pos="0"/>
      </w:tabs>
      <w:ind w:firstLine="54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0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0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910F4"/>
    <w:rPr>
      <w:rFonts w:eastAsiaTheme="minorEastAsia"/>
      <w:b/>
      <w:bCs/>
      <w:sz w:val="28"/>
      <w:szCs w:val="28"/>
      <w:lang w:eastAsia="ar-SA"/>
    </w:rPr>
  </w:style>
  <w:style w:type="paragraph" w:customStyle="1" w:styleId="ConsNormal">
    <w:name w:val="ConsNormal"/>
    <w:rsid w:val="006910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6910F4"/>
    <w:pPr>
      <w:suppressLineNumbers/>
    </w:pPr>
  </w:style>
  <w:style w:type="paragraph" w:styleId="a4">
    <w:name w:val="List Paragraph"/>
    <w:basedOn w:val="a"/>
    <w:uiPriority w:val="34"/>
    <w:qFormat/>
    <w:rsid w:val="00234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910F4"/>
    <w:pPr>
      <w:keepNext/>
      <w:tabs>
        <w:tab w:val="num" w:pos="0"/>
      </w:tabs>
      <w:ind w:firstLine="54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0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0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910F4"/>
    <w:rPr>
      <w:rFonts w:eastAsiaTheme="minorEastAsia"/>
      <w:b/>
      <w:bCs/>
      <w:sz w:val="28"/>
      <w:szCs w:val="28"/>
      <w:lang w:eastAsia="ar-SA"/>
    </w:rPr>
  </w:style>
  <w:style w:type="paragraph" w:customStyle="1" w:styleId="ConsNormal">
    <w:name w:val="ConsNormal"/>
    <w:rsid w:val="006910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6910F4"/>
    <w:pPr>
      <w:suppressLineNumbers/>
    </w:pPr>
  </w:style>
  <w:style w:type="paragraph" w:styleId="a4">
    <w:name w:val="List Paragraph"/>
    <w:basedOn w:val="a"/>
    <w:uiPriority w:val="34"/>
    <w:qFormat/>
    <w:rsid w:val="0023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2019-08-14T10:57:00Z</cp:lastPrinted>
  <dcterms:created xsi:type="dcterms:W3CDTF">2018-11-16T06:06:00Z</dcterms:created>
  <dcterms:modified xsi:type="dcterms:W3CDTF">2019-09-13T03:58:00Z</dcterms:modified>
</cp:coreProperties>
</file>