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8" w:rsidRPr="00D67BD0" w:rsidRDefault="00914C88" w:rsidP="00D67BD0">
      <w:pPr>
        <w:pStyle w:val="ConsPlusNormal"/>
        <w:ind w:firstLine="709"/>
        <w:contextualSpacing/>
        <w:jc w:val="both"/>
        <w:rPr>
          <w:sz w:val="24"/>
          <w:szCs w:val="24"/>
        </w:rPr>
      </w:pPr>
      <w:bookmarkStart w:id="0" w:name="_GoBack"/>
    </w:p>
    <w:p w:rsidR="00914C88" w:rsidRPr="00D67BD0" w:rsidRDefault="00914C88" w:rsidP="00D67BD0">
      <w:pPr>
        <w:spacing w:after="0" w:line="240" w:lineRule="auto"/>
        <w:ind w:firstLine="709"/>
        <w:contextualSpacing/>
        <w:jc w:val="both"/>
        <w:rPr>
          <w:rFonts w:ascii="Arial" w:hAnsi="Arial" w:cs="Arial"/>
          <w:b/>
          <w:sz w:val="24"/>
          <w:szCs w:val="24"/>
        </w:rPr>
      </w:pPr>
      <w:r w:rsidRPr="00D67BD0">
        <w:rPr>
          <w:rFonts w:ascii="Arial" w:hAnsi="Arial" w:cs="Arial"/>
          <w:b/>
          <w:sz w:val="24"/>
          <w:szCs w:val="24"/>
        </w:rPr>
        <w:t>МУРИНСКИЙ СЕЛЬСКИЙ СОВЕТ ДЕПУТАТОВ</w:t>
      </w:r>
    </w:p>
    <w:p w:rsidR="00914C88" w:rsidRPr="00D67BD0" w:rsidRDefault="00914C88" w:rsidP="00D67BD0">
      <w:pPr>
        <w:spacing w:after="0" w:line="240" w:lineRule="auto"/>
        <w:ind w:firstLine="709"/>
        <w:contextualSpacing/>
        <w:jc w:val="both"/>
        <w:rPr>
          <w:rFonts w:ascii="Arial" w:hAnsi="Arial" w:cs="Arial"/>
          <w:b/>
          <w:sz w:val="24"/>
          <w:szCs w:val="24"/>
        </w:rPr>
      </w:pPr>
      <w:r w:rsidRPr="00D67BD0">
        <w:rPr>
          <w:rFonts w:ascii="Arial" w:hAnsi="Arial" w:cs="Arial"/>
          <w:b/>
          <w:sz w:val="24"/>
          <w:szCs w:val="24"/>
        </w:rPr>
        <w:t>КУРАГИНСКОГО РАЙОНА КРАСНОЯРСКОГО КРАЯ</w:t>
      </w:r>
    </w:p>
    <w:p w:rsidR="009E0D74" w:rsidRPr="00D67BD0" w:rsidRDefault="00914C88" w:rsidP="00D67BD0">
      <w:pPr>
        <w:keepNext/>
        <w:spacing w:after="0" w:line="240" w:lineRule="auto"/>
        <w:ind w:firstLine="709"/>
        <w:contextualSpacing/>
        <w:jc w:val="both"/>
        <w:rPr>
          <w:rFonts w:ascii="Arial" w:hAnsi="Arial" w:cs="Arial"/>
          <w:b/>
          <w:bCs/>
          <w:sz w:val="24"/>
          <w:szCs w:val="24"/>
        </w:rPr>
      </w:pPr>
      <w:r w:rsidRPr="00D67BD0">
        <w:rPr>
          <w:rFonts w:ascii="Arial" w:hAnsi="Arial" w:cs="Arial"/>
          <w:b/>
          <w:bCs/>
          <w:sz w:val="24"/>
          <w:szCs w:val="24"/>
        </w:rPr>
        <w:t>РЕШЕНИЕ</w:t>
      </w:r>
    </w:p>
    <w:p w:rsidR="00C12165" w:rsidRPr="00D67BD0" w:rsidRDefault="00C12165" w:rsidP="00D67BD0">
      <w:pPr>
        <w:keepNext/>
        <w:spacing w:after="0" w:line="240" w:lineRule="auto"/>
        <w:ind w:firstLine="709"/>
        <w:contextualSpacing/>
        <w:jc w:val="both"/>
        <w:rPr>
          <w:rFonts w:ascii="Arial" w:hAnsi="Arial" w:cs="Arial"/>
          <w:b/>
          <w:sz w:val="24"/>
          <w:szCs w:val="24"/>
        </w:rPr>
      </w:pPr>
    </w:p>
    <w:p w:rsidR="00914C88" w:rsidRPr="00D67BD0" w:rsidRDefault="00344F84" w:rsidP="00D67BD0">
      <w:pPr>
        <w:tabs>
          <w:tab w:val="left" w:pos="748"/>
        </w:tabs>
        <w:spacing w:after="0" w:line="240" w:lineRule="auto"/>
        <w:ind w:firstLine="709"/>
        <w:contextualSpacing/>
        <w:jc w:val="both"/>
        <w:rPr>
          <w:rFonts w:ascii="Arial" w:hAnsi="Arial" w:cs="Arial"/>
          <w:sz w:val="24"/>
          <w:szCs w:val="24"/>
        </w:rPr>
      </w:pPr>
      <w:r w:rsidRPr="00D67BD0">
        <w:rPr>
          <w:rFonts w:ascii="Arial" w:hAnsi="Arial" w:cs="Arial"/>
          <w:sz w:val="24"/>
          <w:szCs w:val="24"/>
        </w:rPr>
        <w:t>22</w:t>
      </w:r>
      <w:r w:rsidR="00CF698E" w:rsidRPr="00D67BD0">
        <w:rPr>
          <w:rFonts w:ascii="Arial" w:hAnsi="Arial" w:cs="Arial"/>
          <w:sz w:val="24"/>
          <w:szCs w:val="24"/>
        </w:rPr>
        <w:t>.</w:t>
      </w:r>
      <w:r w:rsidR="00265BA1" w:rsidRPr="00D67BD0">
        <w:rPr>
          <w:rFonts w:ascii="Arial" w:hAnsi="Arial" w:cs="Arial"/>
          <w:sz w:val="24"/>
          <w:szCs w:val="24"/>
        </w:rPr>
        <w:t>0</w:t>
      </w:r>
      <w:r w:rsidRPr="00D67BD0">
        <w:rPr>
          <w:rFonts w:ascii="Arial" w:hAnsi="Arial" w:cs="Arial"/>
          <w:sz w:val="24"/>
          <w:szCs w:val="24"/>
        </w:rPr>
        <w:t>6</w:t>
      </w:r>
      <w:r w:rsidR="00CF698E" w:rsidRPr="00D67BD0">
        <w:rPr>
          <w:rFonts w:ascii="Arial" w:hAnsi="Arial" w:cs="Arial"/>
          <w:sz w:val="24"/>
          <w:szCs w:val="24"/>
        </w:rPr>
        <w:t>.20</w:t>
      </w:r>
      <w:r w:rsidR="00265BA1" w:rsidRPr="00D67BD0">
        <w:rPr>
          <w:rFonts w:ascii="Arial" w:hAnsi="Arial" w:cs="Arial"/>
          <w:sz w:val="24"/>
          <w:szCs w:val="24"/>
        </w:rPr>
        <w:t>20</w:t>
      </w:r>
      <w:r w:rsidR="00914C88" w:rsidRPr="00D67BD0">
        <w:rPr>
          <w:rFonts w:ascii="Arial" w:hAnsi="Arial" w:cs="Arial"/>
          <w:sz w:val="24"/>
          <w:szCs w:val="24"/>
        </w:rPr>
        <w:t xml:space="preserve">                                    </w:t>
      </w:r>
      <w:r w:rsidR="00C12165" w:rsidRPr="00D67BD0">
        <w:rPr>
          <w:rFonts w:ascii="Arial" w:hAnsi="Arial" w:cs="Arial"/>
          <w:sz w:val="24"/>
          <w:szCs w:val="24"/>
        </w:rPr>
        <w:t xml:space="preserve">      </w:t>
      </w:r>
      <w:r w:rsidR="00914C88" w:rsidRPr="00D67BD0">
        <w:rPr>
          <w:rFonts w:ascii="Arial" w:hAnsi="Arial" w:cs="Arial"/>
          <w:sz w:val="24"/>
          <w:szCs w:val="24"/>
        </w:rPr>
        <w:t>с. Мурин</w:t>
      </w:r>
      <w:r w:rsidR="009E0D74" w:rsidRPr="00D67BD0">
        <w:rPr>
          <w:rFonts w:ascii="Arial" w:hAnsi="Arial" w:cs="Arial"/>
          <w:sz w:val="24"/>
          <w:szCs w:val="24"/>
        </w:rPr>
        <w:t xml:space="preserve">о                      </w:t>
      </w:r>
      <w:r w:rsidR="00914C88" w:rsidRPr="00D67BD0">
        <w:rPr>
          <w:rFonts w:ascii="Arial" w:hAnsi="Arial" w:cs="Arial"/>
          <w:sz w:val="24"/>
          <w:szCs w:val="24"/>
        </w:rPr>
        <w:t xml:space="preserve"> </w:t>
      </w:r>
      <w:r w:rsidR="00650DF4" w:rsidRPr="00D67BD0">
        <w:rPr>
          <w:rFonts w:ascii="Arial" w:hAnsi="Arial" w:cs="Arial"/>
          <w:sz w:val="24"/>
          <w:szCs w:val="24"/>
        </w:rPr>
        <w:t xml:space="preserve"> </w:t>
      </w:r>
      <w:r w:rsidR="00914C88" w:rsidRPr="00D67BD0">
        <w:rPr>
          <w:rFonts w:ascii="Arial" w:hAnsi="Arial" w:cs="Arial"/>
          <w:sz w:val="24"/>
          <w:szCs w:val="24"/>
        </w:rPr>
        <w:t xml:space="preserve">№ </w:t>
      </w:r>
      <w:r w:rsidRPr="00D67BD0">
        <w:rPr>
          <w:rFonts w:ascii="Arial" w:hAnsi="Arial" w:cs="Arial"/>
          <w:sz w:val="24"/>
          <w:szCs w:val="24"/>
        </w:rPr>
        <w:t>61</w:t>
      </w:r>
      <w:r w:rsidR="00914C88" w:rsidRPr="00D67BD0">
        <w:rPr>
          <w:rFonts w:ascii="Arial" w:hAnsi="Arial" w:cs="Arial"/>
          <w:sz w:val="24"/>
          <w:szCs w:val="24"/>
        </w:rPr>
        <w:t>-</w:t>
      </w:r>
      <w:r w:rsidRPr="00D67BD0">
        <w:rPr>
          <w:rFonts w:ascii="Arial" w:hAnsi="Arial" w:cs="Arial"/>
          <w:sz w:val="24"/>
          <w:szCs w:val="24"/>
        </w:rPr>
        <w:t>227</w:t>
      </w:r>
      <w:r w:rsidR="00CF698E" w:rsidRPr="00D67BD0">
        <w:rPr>
          <w:rFonts w:ascii="Arial" w:hAnsi="Arial" w:cs="Arial"/>
          <w:sz w:val="24"/>
          <w:szCs w:val="24"/>
        </w:rPr>
        <w:t>-</w:t>
      </w:r>
      <w:r w:rsidR="00914C88" w:rsidRPr="00D67BD0">
        <w:rPr>
          <w:rFonts w:ascii="Arial" w:hAnsi="Arial" w:cs="Arial"/>
          <w:sz w:val="24"/>
          <w:szCs w:val="24"/>
        </w:rPr>
        <w:t>р</w:t>
      </w:r>
    </w:p>
    <w:p w:rsidR="00914C88" w:rsidRPr="00D67BD0" w:rsidRDefault="00914C88" w:rsidP="00D67BD0">
      <w:pPr>
        <w:pStyle w:val="ConsPlusTitle"/>
        <w:ind w:firstLine="709"/>
        <w:contextualSpacing/>
        <w:jc w:val="both"/>
        <w:rPr>
          <w:sz w:val="24"/>
          <w:szCs w:val="24"/>
        </w:rPr>
      </w:pPr>
    </w:p>
    <w:tbl>
      <w:tblPr>
        <w:tblW w:w="0" w:type="auto"/>
        <w:tblLook w:val="04A0" w:firstRow="1" w:lastRow="0" w:firstColumn="1" w:lastColumn="0" w:noHBand="0" w:noVBand="1"/>
      </w:tblPr>
      <w:tblGrid>
        <w:gridCol w:w="3837"/>
        <w:gridCol w:w="5734"/>
      </w:tblGrid>
      <w:tr w:rsidR="00914C88" w:rsidRPr="00D67BD0" w:rsidTr="00022EF9">
        <w:tc>
          <w:tcPr>
            <w:tcW w:w="4077" w:type="dxa"/>
          </w:tcPr>
          <w:p w:rsidR="00914C88" w:rsidRPr="00D67BD0" w:rsidRDefault="00E62E32" w:rsidP="00D67BD0">
            <w:pPr>
              <w:pStyle w:val="ConsPlusTitle"/>
              <w:ind w:firstLine="709"/>
              <w:contextualSpacing/>
              <w:jc w:val="both"/>
              <w:rPr>
                <w:b w:val="0"/>
                <w:sz w:val="24"/>
                <w:szCs w:val="24"/>
              </w:rPr>
            </w:pPr>
            <w:r w:rsidRPr="00D67BD0">
              <w:rPr>
                <w:b w:val="0"/>
                <w:sz w:val="24"/>
                <w:szCs w:val="24"/>
              </w:rPr>
              <w:t>О внесении изменений в Решение от 26.12.2019 № 57-196-р «</w:t>
            </w:r>
            <w:r w:rsidR="00914C88" w:rsidRPr="00D67BD0">
              <w:rPr>
                <w:b w:val="0"/>
                <w:sz w:val="24"/>
                <w:szCs w:val="24"/>
              </w:rPr>
              <w:t>Об утверждении Положения о старосте сельского населенно</w:t>
            </w:r>
            <w:r w:rsidRPr="00D67BD0">
              <w:rPr>
                <w:b w:val="0"/>
                <w:sz w:val="24"/>
                <w:szCs w:val="24"/>
              </w:rPr>
              <w:t>го пункта Муринского сельсовета»</w:t>
            </w:r>
          </w:p>
        </w:tc>
        <w:tc>
          <w:tcPr>
            <w:tcW w:w="6346" w:type="dxa"/>
          </w:tcPr>
          <w:p w:rsidR="00914C88" w:rsidRPr="00D67BD0" w:rsidRDefault="00914C88" w:rsidP="00D67BD0">
            <w:pPr>
              <w:pStyle w:val="ConsPlusTitle"/>
              <w:ind w:firstLine="709"/>
              <w:contextualSpacing/>
              <w:jc w:val="both"/>
              <w:rPr>
                <w:sz w:val="24"/>
                <w:szCs w:val="24"/>
              </w:rPr>
            </w:pPr>
          </w:p>
        </w:tc>
      </w:tr>
    </w:tbl>
    <w:p w:rsidR="00914C88" w:rsidRPr="00D67BD0" w:rsidRDefault="00914C88" w:rsidP="00D67BD0">
      <w:pPr>
        <w:pStyle w:val="ConsPlusTitle"/>
        <w:ind w:firstLine="709"/>
        <w:contextualSpacing/>
        <w:jc w:val="both"/>
        <w:rPr>
          <w:sz w:val="24"/>
          <w:szCs w:val="24"/>
        </w:rPr>
      </w:pPr>
    </w:p>
    <w:p w:rsidR="00E35308" w:rsidRPr="00D67BD0" w:rsidRDefault="00914C88" w:rsidP="00D67BD0">
      <w:pPr>
        <w:pStyle w:val="ConsPlusNormal"/>
        <w:ind w:firstLine="709"/>
        <w:contextualSpacing/>
        <w:jc w:val="both"/>
        <w:rPr>
          <w:sz w:val="24"/>
          <w:szCs w:val="24"/>
        </w:rPr>
      </w:pPr>
      <w:proofErr w:type="gramStart"/>
      <w:r w:rsidRPr="00D67BD0">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22600F" w:rsidRPr="00D67BD0">
        <w:rPr>
          <w:sz w:val="24"/>
          <w:szCs w:val="24"/>
        </w:rPr>
        <w:t>, законом Красноярского края от 07.07.2016 № 10-4831 «О государственной поддержки развития местного самоуправления Красноярского края»</w:t>
      </w:r>
      <w:r w:rsidRPr="00D67BD0">
        <w:rPr>
          <w:sz w:val="24"/>
          <w:szCs w:val="24"/>
        </w:rPr>
        <w:t xml:space="preserve">, руководствуясь </w:t>
      </w:r>
      <w:r w:rsidR="00AA1E26" w:rsidRPr="00D67BD0">
        <w:rPr>
          <w:sz w:val="24"/>
          <w:szCs w:val="24"/>
        </w:rPr>
        <w:t>статьями</w:t>
      </w:r>
      <w:r w:rsidRPr="00D67BD0">
        <w:rPr>
          <w:sz w:val="24"/>
          <w:szCs w:val="24"/>
        </w:rPr>
        <w:t xml:space="preserve"> Устава Муринского сельсовета, Муринский сельский Совет депутатов </w:t>
      </w:r>
      <w:proofErr w:type="gramEnd"/>
    </w:p>
    <w:p w:rsidR="00914C88" w:rsidRPr="00D67BD0" w:rsidRDefault="00914C88" w:rsidP="00D67BD0">
      <w:pPr>
        <w:pStyle w:val="ConsPlusNormal"/>
        <w:ind w:firstLine="709"/>
        <w:contextualSpacing/>
        <w:jc w:val="both"/>
        <w:rPr>
          <w:b/>
          <w:sz w:val="24"/>
          <w:szCs w:val="24"/>
        </w:rPr>
      </w:pPr>
      <w:r w:rsidRPr="00D67BD0">
        <w:rPr>
          <w:b/>
          <w:sz w:val="24"/>
          <w:szCs w:val="24"/>
        </w:rPr>
        <w:t>РЕШИЛ:</w:t>
      </w:r>
    </w:p>
    <w:p w:rsidR="00AD4BF1" w:rsidRPr="00D67BD0" w:rsidRDefault="00E62E32" w:rsidP="00D67BD0">
      <w:pPr>
        <w:pStyle w:val="ConsPlusNormal"/>
        <w:numPr>
          <w:ilvl w:val="0"/>
          <w:numId w:val="1"/>
        </w:numPr>
        <w:ind w:left="0" w:firstLine="709"/>
        <w:contextualSpacing/>
        <w:jc w:val="both"/>
        <w:rPr>
          <w:sz w:val="24"/>
          <w:szCs w:val="24"/>
        </w:rPr>
      </w:pPr>
      <w:r w:rsidRPr="00D67BD0">
        <w:rPr>
          <w:sz w:val="24"/>
          <w:szCs w:val="24"/>
        </w:rPr>
        <w:t>В</w:t>
      </w:r>
      <w:r w:rsidR="00BF5945" w:rsidRPr="00D67BD0">
        <w:rPr>
          <w:sz w:val="24"/>
          <w:szCs w:val="24"/>
        </w:rPr>
        <w:t>нести изменения в Решения 57-196-р от 26.12.2019 «Об утверждении Положения о старосте сельского населенного пункта Муринского сельсовета»</w:t>
      </w:r>
      <w:r w:rsidR="00AD4BF1" w:rsidRPr="00D67BD0">
        <w:rPr>
          <w:sz w:val="24"/>
          <w:szCs w:val="24"/>
        </w:rPr>
        <w:t>:</w:t>
      </w:r>
    </w:p>
    <w:p w:rsidR="00BF5945" w:rsidRPr="00D67BD0" w:rsidRDefault="00AD4BF1" w:rsidP="00D67BD0">
      <w:pPr>
        <w:pStyle w:val="ConsPlusNormal"/>
        <w:ind w:firstLine="709"/>
        <w:contextualSpacing/>
        <w:jc w:val="both"/>
        <w:rPr>
          <w:sz w:val="24"/>
          <w:szCs w:val="24"/>
        </w:rPr>
      </w:pPr>
      <w:r w:rsidRPr="00D67BD0">
        <w:rPr>
          <w:sz w:val="24"/>
          <w:szCs w:val="24"/>
        </w:rPr>
        <w:t>«</w:t>
      </w:r>
      <w:r w:rsidR="00BF5945" w:rsidRPr="00D67BD0">
        <w:rPr>
          <w:sz w:val="24"/>
          <w:szCs w:val="24"/>
        </w:rPr>
        <w:t xml:space="preserve">в пункте </w:t>
      </w:r>
      <w:r w:rsidRPr="00D67BD0">
        <w:rPr>
          <w:sz w:val="24"/>
          <w:szCs w:val="24"/>
        </w:rPr>
        <w:t xml:space="preserve">2.4. </w:t>
      </w:r>
      <w:r w:rsidR="00BF5945" w:rsidRPr="00D67BD0">
        <w:rPr>
          <w:sz w:val="24"/>
          <w:szCs w:val="24"/>
        </w:rPr>
        <w:t>слова</w:t>
      </w:r>
      <w:r w:rsidRPr="00D67BD0">
        <w:rPr>
          <w:sz w:val="24"/>
          <w:szCs w:val="24"/>
        </w:rPr>
        <w:t xml:space="preserve"> </w:t>
      </w:r>
      <w:r w:rsidR="00BF5945" w:rsidRPr="00D67BD0">
        <w:rPr>
          <w:sz w:val="24"/>
          <w:szCs w:val="24"/>
        </w:rPr>
        <w:t>«на территории Муринского сельсовета» заменить словами «</w:t>
      </w:r>
      <w:r w:rsidR="00BF5945" w:rsidRPr="00D67BD0">
        <w:rPr>
          <w:color w:val="FF0000"/>
          <w:sz w:val="24"/>
          <w:szCs w:val="24"/>
        </w:rPr>
        <w:t xml:space="preserve">на территории </w:t>
      </w:r>
      <w:r w:rsidR="00BF5945" w:rsidRPr="00D67BD0">
        <w:rPr>
          <w:color w:val="FF0000"/>
          <w:sz w:val="24"/>
          <w:szCs w:val="24"/>
          <w:shd w:val="clear" w:color="auto" w:fill="FFFFFF"/>
        </w:rPr>
        <w:t>данного сельского населенного пункта</w:t>
      </w:r>
      <w:r w:rsidR="00BF5945" w:rsidRPr="00D67BD0">
        <w:rPr>
          <w:sz w:val="24"/>
          <w:szCs w:val="24"/>
        </w:rPr>
        <w:t>».</w:t>
      </w:r>
    </w:p>
    <w:p w:rsidR="00914C88" w:rsidRPr="00D67BD0" w:rsidRDefault="00BF5945" w:rsidP="00D67BD0">
      <w:pPr>
        <w:pStyle w:val="ConsPlusNormal"/>
        <w:ind w:firstLine="709"/>
        <w:contextualSpacing/>
        <w:jc w:val="both"/>
        <w:rPr>
          <w:sz w:val="24"/>
          <w:szCs w:val="24"/>
        </w:rPr>
      </w:pPr>
      <w:r w:rsidRPr="00D67BD0">
        <w:rPr>
          <w:sz w:val="24"/>
          <w:szCs w:val="24"/>
        </w:rPr>
        <w:t>2</w:t>
      </w:r>
      <w:r w:rsidR="00914C88" w:rsidRPr="00D67BD0">
        <w:rPr>
          <w:sz w:val="24"/>
          <w:szCs w:val="24"/>
        </w:rPr>
        <w:t xml:space="preserve">. </w:t>
      </w:r>
      <w:proofErr w:type="gramStart"/>
      <w:r w:rsidR="00914C88" w:rsidRPr="00D67BD0">
        <w:rPr>
          <w:sz w:val="24"/>
          <w:szCs w:val="24"/>
        </w:rPr>
        <w:t>Контроль за</w:t>
      </w:r>
      <w:proofErr w:type="gramEnd"/>
      <w:r w:rsidR="00914C88" w:rsidRPr="00D67BD0">
        <w:rPr>
          <w:sz w:val="24"/>
          <w:szCs w:val="24"/>
        </w:rPr>
        <w:t xml:space="preserve"> исполнением настоящего Решения возложить на Главу Муринского сельсовета.</w:t>
      </w:r>
    </w:p>
    <w:p w:rsidR="00914C88" w:rsidRPr="00D67BD0" w:rsidRDefault="00BF5945" w:rsidP="00D67BD0">
      <w:pPr>
        <w:pStyle w:val="ConsPlusNormal"/>
        <w:ind w:firstLine="709"/>
        <w:contextualSpacing/>
        <w:jc w:val="both"/>
        <w:rPr>
          <w:sz w:val="24"/>
          <w:szCs w:val="24"/>
        </w:rPr>
      </w:pPr>
      <w:r w:rsidRPr="00D67BD0">
        <w:rPr>
          <w:sz w:val="24"/>
          <w:szCs w:val="24"/>
        </w:rPr>
        <w:t>3</w:t>
      </w:r>
      <w:r w:rsidR="00914C88" w:rsidRPr="00D67BD0">
        <w:rPr>
          <w:sz w:val="24"/>
          <w:szCs w:val="24"/>
        </w:rPr>
        <w:t>. Настоящее Решение вступает в силу со дня, следующим за днем его опубликования в газете «Муринский вестник».</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 xml:space="preserve">Председатель </w:t>
      </w:r>
    </w:p>
    <w:p w:rsidR="00914C88" w:rsidRPr="00D67BD0" w:rsidRDefault="00914C88" w:rsidP="00D67BD0">
      <w:pPr>
        <w:pStyle w:val="ConsPlusNormal"/>
        <w:ind w:firstLine="709"/>
        <w:contextualSpacing/>
        <w:jc w:val="both"/>
        <w:rPr>
          <w:sz w:val="24"/>
          <w:szCs w:val="24"/>
        </w:rPr>
      </w:pPr>
      <w:r w:rsidRPr="00D67BD0">
        <w:rPr>
          <w:sz w:val="24"/>
          <w:szCs w:val="24"/>
        </w:rPr>
        <w:t>Муринского сельского</w:t>
      </w:r>
    </w:p>
    <w:p w:rsidR="00914C88" w:rsidRPr="00D67BD0" w:rsidRDefault="00914C88" w:rsidP="00D67BD0">
      <w:pPr>
        <w:pStyle w:val="ConsPlusNormal"/>
        <w:ind w:firstLine="709"/>
        <w:contextualSpacing/>
        <w:jc w:val="both"/>
        <w:rPr>
          <w:sz w:val="24"/>
          <w:szCs w:val="24"/>
        </w:rPr>
      </w:pPr>
      <w:r w:rsidRPr="00D67BD0">
        <w:rPr>
          <w:sz w:val="24"/>
          <w:szCs w:val="24"/>
        </w:rPr>
        <w:t xml:space="preserve">Совета депутатов                                                     </w:t>
      </w:r>
      <w:r w:rsidR="00722BE0" w:rsidRPr="00D67BD0">
        <w:rPr>
          <w:sz w:val="24"/>
          <w:szCs w:val="24"/>
        </w:rPr>
        <w:t xml:space="preserve">                </w:t>
      </w:r>
      <w:r w:rsidRPr="00D67BD0">
        <w:rPr>
          <w:sz w:val="24"/>
          <w:szCs w:val="24"/>
        </w:rPr>
        <w:t xml:space="preserve">И. Г. </w:t>
      </w:r>
      <w:proofErr w:type="spellStart"/>
      <w:r w:rsidRPr="00D67BD0">
        <w:rPr>
          <w:sz w:val="24"/>
          <w:szCs w:val="24"/>
        </w:rPr>
        <w:t>Бизяев</w:t>
      </w:r>
      <w:proofErr w:type="spellEnd"/>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p>
    <w:p w:rsidR="00F04F4F" w:rsidRPr="00D67BD0" w:rsidRDefault="00914C88" w:rsidP="00D67BD0">
      <w:pPr>
        <w:pStyle w:val="ConsPlusNormal"/>
        <w:ind w:firstLine="709"/>
        <w:contextualSpacing/>
        <w:jc w:val="both"/>
        <w:rPr>
          <w:sz w:val="24"/>
          <w:szCs w:val="24"/>
        </w:rPr>
      </w:pPr>
      <w:r w:rsidRPr="00D67BD0">
        <w:rPr>
          <w:sz w:val="24"/>
          <w:szCs w:val="24"/>
        </w:rPr>
        <w:t xml:space="preserve">Глава сельсовета                                                         </w:t>
      </w:r>
      <w:r w:rsidR="00722BE0" w:rsidRPr="00D67BD0">
        <w:rPr>
          <w:sz w:val="24"/>
          <w:szCs w:val="24"/>
        </w:rPr>
        <w:t xml:space="preserve">         </w:t>
      </w:r>
      <w:r w:rsidRPr="00D67BD0">
        <w:rPr>
          <w:sz w:val="24"/>
          <w:szCs w:val="24"/>
        </w:rPr>
        <w:t xml:space="preserve">Л. И. </w:t>
      </w:r>
      <w:proofErr w:type="spellStart"/>
      <w:r w:rsidRPr="00D67BD0">
        <w:rPr>
          <w:sz w:val="24"/>
          <w:szCs w:val="24"/>
        </w:rPr>
        <w:t>Граблина</w:t>
      </w:r>
      <w:proofErr w:type="spellEnd"/>
      <w:r w:rsidR="00F04F4F" w:rsidRPr="00D67BD0">
        <w:rPr>
          <w:sz w:val="24"/>
          <w:szCs w:val="24"/>
        </w:rPr>
        <w:t xml:space="preserve"> </w:t>
      </w:r>
    </w:p>
    <w:p w:rsidR="00F04F4F" w:rsidRPr="00D67BD0" w:rsidRDefault="00F04F4F" w:rsidP="00D67BD0">
      <w:pPr>
        <w:pStyle w:val="ConsPlusNormal"/>
        <w:ind w:firstLine="709"/>
        <w:contextualSpacing/>
        <w:jc w:val="both"/>
        <w:rPr>
          <w:sz w:val="24"/>
          <w:szCs w:val="24"/>
        </w:rPr>
      </w:pPr>
    </w:p>
    <w:p w:rsidR="00F04F4F" w:rsidRPr="00D67BD0" w:rsidRDefault="00F04F4F" w:rsidP="00D67BD0">
      <w:pPr>
        <w:pStyle w:val="ConsPlusNormal"/>
        <w:ind w:firstLine="709"/>
        <w:contextualSpacing/>
        <w:jc w:val="both"/>
        <w:rPr>
          <w:sz w:val="24"/>
          <w:szCs w:val="24"/>
        </w:rPr>
      </w:pPr>
    </w:p>
    <w:p w:rsidR="00722BE0" w:rsidRPr="00D67BD0" w:rsidRDefault="00722BE0" w:rsidP="00D67BD0">
      <w:pPr>
        <w:pStyle w:val="ConsPlusNormal"/>
        <w:ind w:firstLine="709"/>
        <w:contextualSpacing/>
        <w:jc w:val="both"/>
        <w:rPr>
          <w:sz w:val="24"/>
          <w:szCs w:val="24"/>
        </w:rPr>
      </w:pPr>
    </w:p>
    <w:p w:rsidR="00722BE0" w:rsidRPr="00D67BD0" w:rsidRDefault="00722BE0" w:rsidP="00D67BD0">
      <w:pPr>
        <w:pStyle w:val="ConsPlusNormal"/>
        <w:ind w:firstLine="709"/>
        <w:contextualSpacing/>
        <w:jc w:val="both"/>
        <w:rPr>
          <w:sz w:val="24"/>
          <w:szCs w:val="24"/>
        </w:rPr>
      </w:pPr>
    </w:p>
    <w:p w:rsidR="00722BE0" w:rsidRPr="00D67BD0" w:rsidRDefault="00722BE0" w:rsidP="00D67BD0">
      <w:pPr>
        <w:pStyle w:val="ConsPlusNormal"/>
        <w:ind w:firstLine="709"/>
        <w:contextualSpacing/>
        <w:jc w:val="both"/>
        <w:rPr>
          <w:sz w:val="24"/>
          <w:szCs w:val="24"/>
        </w:rPr>
      </w:pPr>
    </w:p>
    <w:p w:rsidR="00DD0DFA" w:rsidRPr="00D67BD0" w:rsidRDefault="00DD0DFA" w:rsidP="00D67BD0">
      <w:pPr>
        <w:pStyle w:val="ConsPlusNormal"/>
        <w:ind w:firstLine="709"/>
        <w:contextualSpacing/>
        <w:jc w:val="both"/>
        <w:rPr>
          <w:sz w:val="24"/>
          <w:szCs w:val="24"/>
        </w:rPr>
      </w:pPr>
    </w:p>
    <w:p w:rsidR="00E35308" w:rsidRPr="00D67BD0" w:rsidRDefault="00E35308" w:rsidP="00D67BD0">
      <w:pPr>
        <w:pStyle w:val="ConsPlusNormal"/>
        <w:ind w:firstLine="709"/>
        <w:contextualSpacing/>
        <w:jc w:val="both"/>
        <w:rPr>
          <w:sz w:val="24"/>
          <w:szCs w:val="24"/>
        </w:rPr>
      </w:pPr>
    </w:p>
    <w:p w:rsidR="00914C88" w:rsidRPr="00D67BD0" w:rsidRDefault="00F04F4F" w:rsidP="00D67BD0">
      <w:pPr>
        <w:pStyle w:val="ConsPlusNormal"/>
        <w:ind w:firstLine="709"/>
        <w:contextualSpacing/>
        <w:jc w:val="both"/>
        <w:rPr>
          <w:sz w:val="24"/>
          <w:szCs w:val="24"/>
        </w:rPr>
      </w:pPr>
      <w:r w:rsidRPr="00D67BD0">
        <w:rPr>
          <w:sz w:val="24"/>
          <w:szCs w:val="24"/>
        </w:rPr>
        <w:t>П</w:t>
      </w:r>
      <w:r w:rsidR="00914C88" w:rsidRPr="00D67BD0">
        <w:rPr>
          <w:sz w:val="24"/>
          <w:szCs w:val="24"/>
        </w:rPr>
        <w:t xml:space="preserve">риложение №1 к Решению </w:t>
      </w:r>
    </w:p>
    <w:p w:rsidR="00C12165" w:rsidRPr="00D67BD0" w:rsidRDefault="00914C88" w:rsidP="00D67BD0">
      <w:pPr>
        <w:pStyle w:val="ConsPlusNormal"/>
        <w:ind w:firstLine="709"/>
        <w:contextualSpacing/>
        <w:jc w:val="both"/>
        <w:rPr>
          <w:sz w:val="24"/>
          <w:szCs w:val="24"/>
        </w:rPr>
      </w:pPr>
      <w:r w:rsidRPr="00D67BD0">
        <w:rPr>
          <w:sz w:val="24"/>
          <w:szCs w:val="24"/>
        </w:rPr>
        <w:t xml:space="preserve">Муринского сельского </w:t>
      </w:r>
    </w:p>
    <w:p w:rsidR="00914C88" w:rsidRPr="00D67BD0" w:rsidRDefault="00914C88" w:rsidP="00D67BD0">
      <w:pPr>
        <w:pStyle w:val="ConsPlusNormal"/>
        <w:ind w:firstLine="709"/>
        <w:contextualSpacing/>
        <w:jc w:val="both"/>
        <w:rPr>
          <w:sz w:val="24"/>
          <w:szCs w:val="24"/>
        </w:rPr>
      </w:pPr>
      <w:r w:rsidRPr="00D67BD0">
        <w:rPr>
          <w:sz w:val="24"/>
          <w:szCs w:val="24"/>
        </w:rPr>
        <w:t>Совета депутатов</w:t>
      </w:r>
    </w:p>
    <w:p w:rsidR="00914C88" w:rsidRPr="00D67BD0" w:rsidRDefault="00344F84" w:rsidP="00D67BD0">
      <w:pPr>
        <w:pStyle w:val="ConsPlusNormal"/>
        <w:ind w:firstLine="709"/>
        <w:contextualSpacing/>
        <w:jc w:val="both"/>
        <w:rPr>
          <w:sz w:val="24"/>
          <w:szCs w:val="24"/>
        </w:rPr>
      </w:pPr>
      <w:r w:rsidRPr="00D67BD0">
        <w:rPr>
          <w:sz w:val="24"/>
          <w:szCs w:val="24"/>
        </w:rPr>
        <w:t>от 22</w:t>
      </w:r>
      <w:r w:rsidR="00DD0DFA" w:rsidRPr="00D67BD0">
        <w:rPr>
          <w:sz w:val="24"/>
          <w:szCs w:val="24"/>
        </w:rPr>
        <w:t>.</w:t>
      </w:r>
      <w:r w:rsidRPr="00D67BD0">
        <w:rPr>
          <w:sz w:val="24"/>
          <w:szCs w:val="24"/>
        </w:rPr>
        <w:t>06</w:t>
      </w:r>
      <w:r w:rsidR="00E35308" w:rsidRPr="00D67BD0">
        <w:rPr>
          <w:sz w:val="24"/>
          <w:szCs w:val="24"/>
        </w:rPr>
        <w:t>.2020</w:t>
      </w:r>
      <w:r w:rsidR="00C12165" w:rsidRPr="00D67BD0">
        <w:rPr>
          <w:sz w:val="24"/>
          <w:szCs w:val="24"/>
        </w:rPr>
        <w:t xml:space="preserve"> г. </w:t>
      </w:r>
      <w:r w:rsidR="00914C88" w:rsidRPr="00D67BD0">
        <w:rPr>
          <w:sz w:val="24"/>
          <w:szCs w:val="24"/>
        </w:rPr>
        <w:t xml:space="preserve"> № </w:t>
      </w:r>
      <w:r w:rsidRPr="00D67BD0">
        <w:rPr>
          <w:sz w:val="24"/>
          <w:szCs w:val="24"/>
        </w:rPr>
        <w:t>61</w:t>
      </w:r>
      <w:r w:rsidR="00722BE0" w:rsidRPr="00D67BD0">
        <w:rPr>
          <w:sz w:val="24"/>
          <w:szCs w:val="24"/>
        </w:rPr>
        <w:t>-</w:t>
      </w:r>
      <w:r w:rsidRPr="00D67BD0">
        <w:rPr>
          <w:sz w:val="24"/>
          <w:szCs w:val="24"/>
        </w:rPr>
        <w:t>227</w:t>
      </w:r>
      <w:r w:rsidR="00C12165" w:rsidRPr="00D67BD0">
        <w:rPr>
          <w:sz w:val="24"/>
          <w:szCs w:val="24"/>
        </w:rPr>
        <w:t>-р</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p>
    <w:p w:rsidR="00666B27" w:rsidRPr="00D67BD0" w:rsidRDefault="00914C88" w:rsidP="00D67BD0">
      <w:pPr>
        <w:pStyle w:val="ConsPlusNormal"/>
        <w:ind w:firstLine="709"/>
        <w:contextualSpacing/>
        <w:jc w:val="both"/>
        <w:rPr>
          <w:b/>
          <w:sz w:val="24"/>
          <w:szCs w:val="24"/>
        </w:rPr>
      </w:pPr>
      <w:r w:rsidRPr="00D67BD0">
        <w:rPr>
          <w:b/>
          <w:sz w:val="24"/>
          <w:szCs w:val="24"/>
        </w:rPr>
        <w:t>Положение</w:t>
      </w:r>
    </w:p>
    <w:p w:rsidR="00914C88" w:rsidRPr="00D67BD0" w:rsidRDefault="00914C88" w:rsidP="00D67BD0">
      <w:pPr>
        <w:pStyle w:val="ConsPlusNormal"/>
        <w:ind w:firstLine="709"/>
        <w:contextualSpacing/>
        <w:jc w:val="both"/>
        <w:rPr>
          <w:b/>
          <w:sz w:val="24"/>
          <w:szCs w:val="24"/>
        </w:rPr>
      </w:pPr>
      <w:r w:rsidRPr="00D67BD0">
        <w:rPr>
          <w:b/>
          <w:sz w:val="24"/>
          <w:szCs w:val="24"/>
        </w:rPr>
        <w:lastRenderedPageBreak/>
        <w:t xml:space="preserve">о старосте сельского населенного пункта в </w:t>
      </w:r>
      <w:r w:rsidR="00722BE0" w:rsidRPr="00D67BD0">
        <w:rPr>
          <w:b/>
          <w:sz w:val="24"/>
          <w:szCs w:val="24"/>
        </w:rPr>
        <w:t>администрации Муринского сельсовета</w:t>
      </w:r>
    </w:p>
    <w:p w:rsidR="00666B27" w:rsidRPr="00D67BD0" w:rsidRDefault="00666B27" w:rsidP="00D67BD0">
      <w:pPr>
        <w:pStyle w:val="ConsPlusNormal"/>
        <w:ind w:firstLine="709"/>
        <w:contextualSpacing/>
        <w:jc w:val="both"/>
        <w:rPr>
          <w:b/>
          <w:sz w:val="24"/>
          <w:szCs w:val="24"/>
        </w:rPr>
      </w:pPr>
    </w:p>
    <w:p w:rsidR="00914C88" w:rsidRPr="00D67BD0" w:rsidRDefault="00914C88" w:rsidP="00D67BD0">
      <w:pPr>
        <w:pStyle w:val="ConsPlusNormal"/>
        <w:ind w:firstLine="709"/>
        <w:contextualSpacing/>
        <w:jc w:val="both"/>
        <w:rPr>
          <w:b/>
          <w:sz w:val="24"/>
          <w:szCs w:val="24"/>
        </w:rPr>
      </w:pPr>
      <w:r w:rsidRPr="00D67BD0">
        <w:rPr>
          <w:b/>
          <w:sz w:val="24"/>
          <w:szCs w:val="24"/>
        </w:rPr>
        <w:t>1. Общие положения</w:t>
      </w:r>
    </w:p>
    <w:p w:rsidR="00914C88" w:rsidRPr="00D67BD0" w:rsidRDefault="00914C88" w:rsidP="00D67BD0">
      <w:pPr>
        <w:pStyle w:val="ConsPlusNormal"/>
        <w:ind w:firstLine="709"/>
        <w:contextualSpacing/>
        <w:jc w:val="both"/>
        <w:rPr>
          <w:sz w:val="24"/>
          <w:szCs w:val="24"/>
        </w:rPr>
      </w:pPr>
      <w:r w:rsidRPr="00D67BD0">
        <w:rPr>
          <w:sz w:val="24"/>
          <w:szCs w:val="24"/>
        </w:rPr>
        <w:tab/>
      </w:r>
    </w:p>
    <w:p w:rsidR="00914C88" w:rsidRPr="00D67BD0" w:rsidRDefault="00914C88" w:rsidP="00D67BD0">
      <w:pPr>
        <w:pStyle w:val="ConsPlusNormal"/>
        <w:ind w:firstLine="709"/>
        <w:contextualSpacing/>
        <w:jc w:val="both"/>
        <w:rPr>
          <w:sz w:val="24"/>
          <w:szCs w:val="24"/>
        </w:rPr>
      </w:pPr>
      <w:r w:rsidRPr="00D67BD0">
        <w:rPr>
          <w:sz w:val="24"/>
          <w:szCs w:val="24"/>
        </w:rPr>
        <w:tab/>
        <w:t>1.1. Для организации взаимодействия органов местного самоуправления Муринского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Муринского сельсовета, назначается староста сельского населенного пункта (далее также - староста).</w:t>
      </w:r>
    </w:p>
    <w:p w:rsidR="00914C88" w:rsidRPr="00D67BD0" w:rsidRDefault="00914C88" w:rsidP="00D67BD0">
      <w:pPr>
        <w:pStyle w:val="ConsPlusNormal"/>
        <w:ind w:firstLine="709"/>
        <w:contextualSpacing/>
        <w:jc w:val="both"/>
        <w:rPr>
          <w:sz w:val="24"/>
          <w:szCs w:val="24"/>
        </w:rPr>
      </w:pPr>
      <w:r w:rsidRPr="00D67BD0">
        <w:rPr>
          <w:sz w:val="24"/>
          <w:szCs w:val="2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4C88" w:rsidRPr="00D67BD0" w:rsidRDefault="00914C88" w:rsidP="00D67BD0">
      <w:pPr>
        <w:pStyle w:val="ConsPlusNormal"/>
        <w:ind w:firstLine="709"/>
        <w:contextualSpacing/>
        <w:jc w:val="both"/>
        <w:rPr>
          <w:sz w:val="24"/>
          <w:szCs w:val="24"/>
        </w:rPr>
      </w:pPr>
      <w:r w:rsidRPr="00D67BD0">
        <w:rPr>
          <w:sz w:val="24"/>
          <w:szCs w:val="24"/>
        </w:rPr>
        <w:tab/>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Муринского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1.4. Староста осуществляет свою деятельность на принципах законности и добровольности.</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b/>
          <w:sz w:val="24"/>
          <w:szCs w:val="24"/>
        </w:rPr>
      </w:pPr>
      <w:r w:rsidRPr="00D67BD0">
        <w:rPr>
          <w:b/>
          <w:sz w:val="24"/>
          <w:szCs w:val="24"/>
        </w:rPr>
        <w:t>2. Порядок назначения старосты</w:t>
      </w:r>
    </w:p>
    <w:p w:rsidR="00914C88" w:rsidRPr="00D67BD0" w:rsidRDefault="00914C88" w:rsidP="00D67BD0">
      <w:pPr>
        <w:pStyle w:val="ConsPlusNormal"/>
        <w:ind w:firstLine="709"/>
        <w:contextualSpacing/>
        <w:jc w:val="both"/>
        <w:rPr>
          <w:sz w:val="24"/>
          <w:szCs w:val="24"/>
        </w:rPr>
      </w:pPr>
      <w:r w:rsidRPr="00D67BD0">
        <w:rPr>
          <w:sz w:val="24"/>
          <w:szCs w:val="24"/>
        </w:rPr>
        <w:tab/>
      </w:r>
    </w:p>
    <w:p w:rsidR="00914C88" w:rsidRPr="00D67BD0" w:rsidRDefault="00914C88" w:rsidP="00D67BD0">
      <w:pPr>
        <w:pStyle w:val="ConsPlusNormal"/>
        <w:ind w:firstLine="709"/>
        <w:contextualSpacing/>
        <w:jc w:val="both"/>
        <w:rPr>
          <w:sz w:val="24"/>
          <w:szCs w:val="24"/>
        </w:rPr>
      </w:pPr>
      <w:r w:rsidRPr="00D67BD0">
        <w:rPr>
          <w:sz w:val="24"/>
          <w:szCs w:val="24"/>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914C88" w:rsidRPr="00D67BD0" w:rsidRDefault="00914C88" w:rsidP="00D67BD0">
      <w:pPr>
        <w:pStyle w:val="ConsPlusNormal"/>
        <w:ind w:firstLine="709"/>
        <w:contextualSpacing/>
        <w:jc w:val="both"/>
        <w:rPr>
          <w:sz w:val="24"/>
          <w:szCs w:val="24"/>
        </w:rPr>
      </w:pPr>
      <w:r w:rsidRPr="00D67BD0">
        <w:rPr>
          <w:sz w:val="24"/>
          <w:szCs w:val="24"/>
        </w:rPr>
        <w:tab/>
        <w:t>2.2. Старостой сельского населенного пункта не может быть назначено лицо:</w:t>
      </w:r>
    </w:p>
    <w:p w:rsidR="00914C88" w:rsidRPr="00D67BD0" w:rsidRDefault="00914C88" w:rsidP="00D67BD0">
      <w:pPr>
        <w:pStyle w:val="ConsPlusNormal"/>
        <w:ind w:firstLine="709"/>
        <w:contextualSpacing/>
        <w:jc w:val="both"/>
        <w:rPr>
          <w:sz w:val="24"/>
          <w:szCs w:val="24"/>
        </w:rPr>
      </w:pPr>
      <w:r w:rsidRPr="00D67BD0">
        <w:rPr>
          <w:sz w:val="24"/>
          <w:szCs w:val="24"/>
        </w:rPr>
        <w:tab/>
        <w:t xml:space="preserve">1) </w:t>
      </w:r>
      <w:proofErr w:type="gramStart"/>
      <w:r w:rsidRPr="00D67BD0">
        <w:rPr>
          <w:sz w:val="24"/>
          <w:szCs w:val="24"/>
        </w:rPr>
        <w:t>замещающее</w:t>
      </w:r>
      <w:proofErr w:type="gramEnd"/>
      <w:r w:rsidRPr="00D67BD0">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4C88" w:rsidRPr="00D67BD0" w:rsidRDefault="00914C88" w:rsidP="00D67BD0">
      <w:pPr>
        <w:pStyle w:val="ConsPlusNormal"/>
        <w:ind w:firstLine="709"/>
        <w:contextualSpacing/>
        <w:jc w:val="both"/>
        <w:rPr>
          <w:sz w:val="24"/>
          <w:szCs w:val="24"/>
        </w:rPr>
      </w:pPr>
      <w:r w:rsidRPr="00D67BD0">
        <w:rPr>
          <w:sz w:val="24"/>
          <w:szCs w:val="24"/>
        </w:rPr>
        <w:tab/>
        <w:t xml:space="preserve">2) </w:t>
      </w:r>
      <w:proofErr w:type="gramStart"/>
      <w:r w:rsidRPr="00D67BD0">
        <w:rPr>
          <w:sz w:val="24"/>
          <w:szCs w:val="24"/>
        </w:rPr>
        <w:t>признанное</w:t>
      </w:r>
      <w:proofErr w:type="gramEnd"/>
      <w:r w:rsidRPr="00D67BD0">
        <w:rPr>
          <w:sz w:val="24"/>
          <w:szCs w:val="24"/>
        </w:rPr>
        <w:t xml:space="preserve"> судом недееспособным или ограниченно дееспособным;</w:t>
      </w:r>
    </w:p>
    <w:p w:rsidR="00914C88" w:rsidRPr="00D67BD0" w:rsidRDefault="00914C88" w:rsidP="00D67BD0">
      <w:pPr>
        <w:pStyle w:val="ConsPlusNormal"/>
        <w:ind w:firstLine="709"/>
        <w:contextualSpacing/>
        <w:jc w:val="both"/>
        <w:rPr>
          <w:sz w:val="24"/>
          <w:szCs w:val="24"/>
        </w:rPr>
      </w:pPr>
      <w:r w:rsidRPr="00D67BD0">
        <w:rPr>
          <w:sz w:val="24"/>
          <w:szCs w:val="24"/>
        </w:rPr>
        <w:tab/>
        <w:t xml:space="preserve">3) </w:t>
      </w:r>
      <w:proofErr w:type="gramStart"/>
      <w:r w:rsidRPr="00D67BD0">
        <w:rPr>
          <w:sz w:val="24"/>
          <w:szCs w:val="24"/>
        </w:rPr>
        <w:t>имеющее</w:t>
      </w:r>
      <w:proofErr w:type="gramEnd"/>
      <w:r w:rsidRPr="00D67BD0">
        <w:rPr>
          <w:sz w:val="24"/>
          <w:szCs w:val="24"/>
        </w:rPr>
        <w:t xml:space="preserve"> непогашенную или неснятую судимость.</w:t>
      </w:r>
    </w:p>
    <w:p w:rsidR="00914C88" w:rsidRPr="00D67BD0" w:rsidRDefault="00914C88" w:rsidP="00D67BD0">
      <w:pPr>
        <w:pStyle w:val="ConsPlusNormal"/>
        <w:ind w:firstLine="709"/>
        <w:contextualSpacing/>
        <w:jc w:val="both"/>
        <w:rPr>
          <w:sz w:val="24"/>
          <w:szCs w:val="24"/>
        </w:rPr>
      </w:pPr>
      <w:r w:rsidRPr="00D67BD0">
        <w:rPr>
          <w:sz w:val="24"/>
          <w:szCs w:val="24"/>
        </w:rPr>
        <w:tab/>
        <w:t>2.3. Срок полномочий старосты сельского населенного пункта составляет 3 года.</w:t>
      </w:r>
    </w:p>
    <w:p w:rsidR="00914C88" w:rsidRPr="00D67BD0" w:rsidRDefault="00914C88" w:rsidP="00D67BD0">
      <w:pPr>
        <w:pStyle w:val="ConsPlusNormal"/>
        <w:ind w:firstLine="709"/>
        <w:contextualSpacing/>
        <w:jc w:val="both"/>
        <w:rPr>
          <w:sz w:val="24"/>
          <w:szCs w:val="24"/>
        </w:rPr>
      </w:pPr>
      <w:r w:rsidRPr="00D67BD0">
        <w:rPr>
          <w:sz w:val="24"/>
          <w:szCs w:val="24"/>
        </w:rPr>
        <w:tab/>
        <w:t xml:space="preserve">2.4. Староста сельского населенного пункта назначается Муринским сельским Советом депутатов по представлению схода граждан сельского населенного пункта из числа лиц, проживающих </w:t>
      </w:r>
      <w:r w:rsidRPr="00D67BD0">
        <w:rPr>
          <w:color w:val="FF0000"/>
          <w:sz w:val="24"/>
          <w:szCs w:val="24"/>
        </w:rPr>
        <w:t xml:space="preserve">на территории </w:t>
      </w:r>
      <w:r w:rsidR="00DE6F54" w:rsidRPr="00D67BD0">
        <w:rPr>
          <w:color w:val="FF0000"/>
          <w:sz w:val="24"/>
          <w:szCs w:val="24"/>
          <w:shd w:val="clear" w:color="auto" w:fill="FFFFFF"/>
        </w:rPr>
        <w:t>данного сельского населенного пункта </w:t>
      </w:r>
      <w:r w:rsidRPr="00D67BD0">
        <w:rPr>
          <w:sz w:val="24"/>
          <w:szCs w:val="24"/>
        </w:rPr>
        <w:t xml:space="preserve"> и обладающих активным избирательным правом.</w:t>
      </w:r>
    </w:p>
    <w:p w:rsidR="00914C88" w:rsidRPr="00D67BD0" w:rsidRDefault="00914C88" w:rsidP="00D67BD0">
      <w:pPr>
        <w:pStyle w:val="ConsPlusNormal"/>
        <w:ind w:firstLine="709"/>
        <w:contextualSpacing/>
        <w:jc w:val="both"/>
        <w:rPr>
          <w:sz w:val="24"/>
          <w:szCs w:val="24"/>
        </w:rPr>
      </w:pPr>
      <w:r w:rsidRPr="00D67BD0">
        <w:rPr>
          <w:i/>
          <w:sz w:val="24"/>
          <w:szCs w:val="24"/>
        </w:rPr>
        <w:tab/>
      </w:r>
      <w:r w:rsidRPr="00D67BD0">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D67BD0">
        <w:rPr>
          <w:sz w:val="24"/>
          <w:szCs w:val="24"/>
        </w:rPr>
        <w:tab/>
      </w:r>
    </w:p>
    <w:p w:rsidR="00914C88" w:rsidRPr="00D67BD0" w:rsidRDefault="00914C88" w:rsidP="00D67BD0">
      <w:pPr>
        <w:pStyle w:val="ConsPlusNormal"/>
        <w:ind w:firstLine="709"/>
        <w:contextualSpacing/>
        <w:jc w:val="both"/>
        <w:rPr>
          <w:sz w:val="24"/>
          <w:szCs w:val="24"/>
        </w:rPr>
      </w:pPr>
      <w:r w:rsidRPr="00D67BD0">
        <w:rPr>
          <w:sz w:val="24"/>
          <w:szCs w:val="24"/>
        </w:rPr>
        <w:tab/>
        <w:t>2.6. Организационная подготовка и проведение схода граждан по определению кандидатуры старосты сельского населенного пункта осуществляется Муринским сельсоветом с обязательным участием Главы  Муринского сельсовета (или его представителя).</w:t>
      </w:r>
    </w:p>
    <w:p w:rsidR="00914C88" w:rsidRPr="00D67BD0" w:rsidRDefault="00914C88" w:rsidP="00D67BD0">
      <w:pPr>
        <w:pStyle w:val="ConsPlusNormal"/>
        <w:ind w:firstLine="709"/>
        <w:contextualSpacing/>
        <w:jc w:val="both"/>
        <w:rPr>
          <w:sz w:val="24"/>
          <w:szCs w:val="24"/>
        </w:rPr>
      </w:pPr>
      <w:r w:rsidRPr="00D67BD0">
        <w:rPr>
          <w:sz w:val="24"/>
          <w:szCs w:val="24"/>
        </w:rPr>
        <w:tab/>
        <w:t>2.7. Кандидатура старосты может быть предложена:</w:t>
      </w:r>
    </w:p>
    <w:p w:rsidR="00914C88" w:rsidRPr="00D67BD0" w:rsidRDefault="00914C88" w:rsidP="00D67BD0">
      <w:pPr>
        <w:pStyle w:val="ConsPlusNormal"/>
        <w:ind w:firstLine="709"/>
        <w:contextualSpacing/>
        <w:jc w:val="both"/>
        <w:rPr>
          <w:i/>
          <w:sz w:val="24"/>
          <w:szCs w:val="24"/>
        </w:rPr>
      </w:pPr>
      <w:r w:rsidRPr="00D67BD0">
        <w:rPr>
          <w:i/>
          <w:sz w:val="24"/>
          <w:szCs w:val="24"/>
        </w:rPr>
        <w:lastRenderedPageBreak/>
        <w:tab/>
      </w:r>
      <w:r w:rsidRPr="00D67BD0">
        <w:rPr>
          <w:sz w:val="24"/>
          <w:szCs w:val="24"/>
        </w:rPr>
        <w:t>1) путем самовыдвижения</w:t>
      </w:r>
      <w:r w:rsidRPr="00D67BD0">
        <w:rPr>
          <w:i/>
          <w:sz w:val="24"/>
          <w:szCs w:val="24"/>
        </w:rPr>
        <w:t>;</w:t>
      </w:r>
    </w:p>
    <w:p w:rsidR="00914C88" w:rsidRPr="00D67BD0" w:rsidRDefault="00914C88" w:rsidP="00D67BD0">
      <w:pPr>
        <w:pStyle w:val="ConsPlusNormal"/>
        <w:ind w:firstLine="709"/>
        <w:contextualSpacing/>
        <w:jc w:val="both"/>
        <w:rPr>
          <w:sz w:val="24"/>
          <w:szCs w:val="24"/>
        </w:rPr>
      </w:pPr>
      <w:r w:rsidRPr="00D67BD0">
        <w:rPr>
          <w:i/>
          <w:sz w:val="24"/>
          <w:szCs w:val="24"/>
        </w:rPr>
        <w:tab/>
      </w:r>
      <w:r w:rsidRPr="00D67BD0">
        <w:rPr>
          <w:sz w:val="24"/>
          <w:szCs w:val="24"/>
        </w:rPr>
        <w:t>2) населением - жителями населенного пункта (населенных пунктов);</w:t>
      </w:r>
    </w:p>
    <w:p w:rsidR="00914C88" w:rsidRPr="00D67BD0" w:rsidRDefault="00914C88" w:rsidP="00D67BD0">
      <w:pPr>
        <w:pStyle w:val="ConsPlusNormal"/>
        <w:ind w:firstLine="709"/>
        <w:contextualSpacing/>
        <w:jc w:val="both"/>
        <w:rPr>
          <w:sz w:val="24"/>
          <w:szCs w:val="24"/>
        </w:rPr>
      </w:pPr>
      <w:r w:rsidRPr="00D67BD0">
        <w:rPr>
          <w:sz w:val="24"/>
          <w:szCs w:val="24"/>
        </w:rPr>
        <w:tab/>
        <w:t>3) главой или органом местного самоуправления муниципального образования;</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 xml:space="preserve">2.8. Подготовка схода граждан осуществляется открыто и гласно. </w:t>
      </w:r>
      <w:r w:rsidRPr="00D67BD0">
        <w:rPr>
          <w:rFonts w:ascii="Arial" w:hAnsi="Arial" w:cs="Arial"/>
          <w:sz w:val="24"/>
          <w:szCs w:val="24"/>
        </w:rPr>
        <w:tab/>
        <w:t>Решение Совета депутатов</w:t>
      </w:r>
      <w:r w:rsidRPr="00D67BD0">
        <w:rPr>
          <w:rFonts w:ascii="Arial" w:hAnsi="Arial" w:cs="Arial"/>
          <w:i/>
          <w:sz w:val="24"/>
          <w:szCs w:val="24"/>
        </w:rPr>
        <w:t xml:space="preserve">  </w:t>
      </w:r>
      <w:r w:rsidRPr="00D67BD0">
        <w:rPr>
          <w:rFonts w:ascii="Arial" w:hAnsi="Arial" w:cs="Arial"/>
          <w:sz w:val="24"/>
          <w:szCs w:val="24"/>
        </w:rPr>
        <w:t>о назначении схода граждан</w:t>
      </w:r>
      <w:r w:rsidRPr="00D67BD0">
        <w:rPr>
          <w:rFonts w:ascii="Arial" w:hAnsi="Arial" w:cs="Arial"/>
          <w:i/>
          <w:sz w:val="24"/>
          <w:szCs w:val="24"/>
        </w:rPr>
        <w:t xml:space="preserve"> </w:t>
      </w:r>
      <w:r w:rsidRPr="00D67BD0">
        <w:rPr>
          <w:rFonts w:ascii="Arial" w:hAnsi="Arial" w:cs="Arial"/>
          <w:sz w:val="24"/>
          <w:szCs w:val="24"/>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2.9. В случае</w:t>
      </w:r>
      <w:proofErr w:type="gramStart"/>
      <w:r w:rsidRPr="00D67BD0">
        <w:rPr>
          <w:rFonts w:ascii="Arial" w:hAnsi="Arial" w:cs="Arial"/>
          <w:sz w:val="24"/>
          <w:szCs w:val="24"/>
        </w:rPr>
        <w:t>,</w:t>
      </w:r>
      <w:proofErr w:type="gramEnd"/>
      <w:r w:rsidRPr="00D67BD0">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В случае</w:t>
      </w:r>
      <w:proofErr w:type="gramStart"/>
      <w:r w:rsidRPr="00D67BD0">
        <w:rPr>
          <w:rFonts w:ascii="Arial" w:hAnsi="Arial" w:cs="Arial"/>
          <w:sz w:val="24"/>
          <w:szCs w:val="24"/>
        </w:rPr>
        <w:t>,</w:t>
      </w:r>
      <w:proofErr w:type="gramEnd"/>
      <w:r w:rsidRPr="00D67BD0">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2.10. Решение о выдвижении кандидатуры старосты сельского населенного пункта направляется в Муринский сельский Совет депутатов, в течени</w:t>
      </w:r>
      <w:proofErr w:type="gramStart"/>
      <w:r w:rsidRPr="00D67BD0">
        <w:rPr>
          <w:rFonts w:ascii="Arial" w:hAnsi="Arial" w:cs="Arial"/>
          <w:sz w:val="24"/>
          <w:szCs w:val="24"/>
        </w:rPr>
        <w:t>и</w:t>
      </w:r>
      <w:proofErr w:type="gramEnd"/>
      <w:r w:rsidRPr="00D67BD0">
        <w:rPr>
          <w:rFonts w:ascii="Arial" w:hAnsi="Arial" w:cs="Arial"/>
          <w:sz w:val="24"/>
          <w:szCs w:val="24"/>
        </w:rPr>
        <w:t xml:space="preserve"> 3 дней </w:t>
      </w:r>
      <w:r w:rsidRPr="00D67BD0">
        <w:rPr>
          <w:rFonts w:ascii="Arial" w:hAnsi="Arial" w:cs="Arial"/>
          <w:i/>
          <w:sz w:val="24"/>
          <w:szCs w:val="24"/>
        </w:rPr>
        <w:t xml:space="preserve"> </w:t>
      </w:r>
      <w:r w:rsidRPr="00D67BD0">
        <w:rPr>
          <w:rFonts w:ascii="Arial" w:hAnsi="Arial" w:cs="Arial"/>
          <w:sz w:val="24"/>
          <w:szCs w:val="24"/>
        </w:rPr>
        <w:t xml:space="preserve">со дня его принятия. </w:t>
      </w:r>
    </w:p>
    <w:p w:rsidR="00914C88" w:rsidRPr="00D67BD0" w:rsidRDefault="00914C88" w:rsidP="00D67BD0">
      <w:pPr>
        <w:pStyle w:val="ConsPlusNormal"/>
        <w:ind w:firstLine="709"/>
        <w:contextualSpacing/>
        <w:jc w:val="both"/>
        <w:rPr>
          <w:sz w:val="24"/>
          <w:szCs w:val="24"/>
        </w:rPr>
      </w:pPr>
      <w:r w:rsidRPr="00D67BD0">
        <w:rPr>
          <w:sz w:val="24"/>
          <w:szCs w:val="24"/>
        </w:rPr>
        <w:tab/>
        <w:t>2.11. Вопрос назначения на должность старосты сельского населенного разрешается в порядке и сроки, установленные регламентом Муринского сельского Совета депутатов.</w:t>
      </w:r>
    </w:p>
    <w:p w:rsidR="00914C88" w:rsidRPr="00D67BD0" w:rsidRDefault="00914C88" w:rsidP="00D67BD0">
      <w:pPr>
        <w:pStyle w:val="ConsPlusNormal"/>
        <w:ind w:firstLine="709"/>
        <w:contextualSpacing/>
        <w:jc w:val="both"/>
        <w:rPr>
          <w:sz w:val="24"/>
          <w:szCs w:val="24"/>
        </w:rPr>
      </w:pPr>
    </w:p>
    <w:p w:rsidR="00722BE0" w:rsidRPr="00D67BD0" w:rsidRDefault="00722BE0" w:rsidP="00D67BD0">
      <w:pPr>
        <w:pStyle w:val="ConsPlusNormal"/>
        <w:ind w:firstLine="709"/>
        <w:contextualSpacing/>
        <w:jc w:val="both"/>
        <w:rPr>
          <w:b/>
          <w:sz w:val="24"/>
          <w:szCs w:val="24"/>
        </w:rPr>
      </w:pPr>
    </w:p>
    <w:p w:rsidR="00914C88" w:rsidRPr="00D67BD0" w:rsidRDefault="00914C88" w:rsidP="00D67BD0">
      <w:pPr>
        <w:pStyle w:val="ConsPlusNormal"/>
        <w:ind w:firstLine="709"/>
        <w:contextualSpacing/>
        <w:jc w:val="both"/>
        <w:rPr>
          <w:sz w:val="24"/>
          <w:szCs w:val="24"/>
        </w:rPr>
      </w:pPr>
      <w:r w:rsidRPr="00D67BD0">
        <w:rPr>
          <w:b/>
          <w:sz w:val="24"/>
          <w:szCs w:val="24"/>
        </w:rPr>
        <w:t>3. Организация деятельности старосты сельского населенного пункта</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3.1. Староста сельского населенного пункта осуществляет свою деятельность на безвозмездной основе.</w:t>
      </w:r>
    </w:p>
    <w:p w:rsidR="00914C88" w:rsidRPr="00D67BD0" w:rsidRDefault="00914C88" w:rsidP="00D67BD0">
      <w:pPr>
        <w:pStyle w:val="ConsPlusNormal"/>
        <w:ind w:firstLine="709"/>
        <w:contextualSpacing/>
        <w:jc w:val="both"/>
        <w:rPr>
          <w:sz w:val="24"/>
          <w:szCs w:val="24"/>
        </w:rPr>
      </w:pPr>
      <w:r w:rsidRPr="00D67BD0">
        <w:rPr>
          <w:sz w:val="24"/>
          <w:szCs w:val="24"/>
        </w:rPr>
        <w:tab/>
        <w:t>3.2. Староста для решения возложенных на него задач:</w:t>
      </w:r>
    </w:p>
    <w:p w:rsidR="00914C88" w:rsidRPr="00D67BD0" w:rsidRDefault="00914C88" w:rsidP="00D67BD0">
      <w:pPr>
        <w:pStyle w:val="ConsPlusNormal"/>
        <w:ind w:firstLine="709"/>
        <w:contextualSpacing/>
        <w:jc w:val="both"/>
        <w:rPr>
          <w:sz w:val="24"/>
          <w:szCs w:val="24"/>
        </w:rPr>
      </w:pPr>
      <w:r w:rsidRPr="00D67BD0">
        <w:rPr>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4C88" w:rsidRPr="00D67BD0" w:rsidRDefault="00914C88" w:rsidP="00D67BD0">
      <w:pPr>
        <w:pStyle w:val="ConsPlusNormal"/>
        <w:ind w:firstLine="709"/>
        <w:contextualSpacing/>
        <w:jc w:val="both"/>
        <w:rPr>
          <w:sz w:val="24"/>
          <w:szCs w:val="24"/>
        </w:rPr>
      </w:pPr>
      <w:r w:rsidRPr="00D67BD0">
        <w:rPr>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4C88" w:rsidRPr="00D67BD0" w:rsidRDefault="00914C88" w:rsidP="00D67BD0">
      <w:pPr>
        <w:pStyle w:val="ConsPlusNormal"/>
        <w:ind w:firstLine="709"/>
        <w:contextualSpacing/>
        <w:jc w:val="both"/>
        <w:rPr>
          <w:sz w:val="24"/>
          <w:szCs w:val="24"/>
        </w:rPr>
      </w:pPr>
      <w:r w:rsidRPr="00D67BD0">
        <w:rPr>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4C88" w:rsidRPr="00D67BD0" w:rsidRDefault="00914C88" w:rsidP="00D67BD0">
      <w:pPr>
        <w:pStyle w:val="ConsPlusNormal"/>
        <w:ind w:firstLine="709"/>
        <w:contextualSpacing/>
        <w:jc w:val="both"/>
        <w:rPr>
          <w:sz w:val="24"/>
          <w:szCs w:val="24"/>
        </w:rPr>
      </w:pPr>
      <w:r w:rsidRPr="00D67BD0">
        <w:rPr>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4C88" w:rsidRPr="00D67BD0" w:rsidRDefault="00914C88" w:rsidP="00D67BD0">
      <w:pPr>
        <w:pStyle w:val="ConsPlusNormal"/>
        <w:ind w:firstLine="709"/>
        <w:contextualSpacing/>
        <w:jc w:val="both"/>
        <w:rPr>
          <w:sz w:val="24"/>
          <w:szCs w:val="24"/>
        </w:rPr>
      </w:pPr>
      <w:r w:rsidRPr="00D67BD0">
        <w:rPr>
          <w:i/>
          <w:sz w:val="24"/>
          <w:szCs w:val="24"/>
        </w:rPr>
        <w:tab/>
      </w:r>
      <w:r w:rsidRPr="00D67BD0">
        <w:rPr>
          <w:sz w:val="24"/>
          <w:szCs w:val="24"/>
        </w:rPr>
        <w:t>3.3. В ходе реализации возложенных задач староста:</w:t>
      </w:r>
    </w:p>
    <w:p w:rsidR="00914C88" w:rsidRPr="00D67BD0" w:rsidRDefault="00914C88" w:rsidP="00D67BD0">
      <w:pPr>
        <w:pStyle w:val="ConsPlusNormal"/>
        <w:ind w:firstLine="709"/>
        <w:contextualSpacing/>
        <w:jc w:val="both"/>
        <w:rPr>
          <w:sz w:val="24"/>
          <w:szCs w:val="24"/>
        </w:rPr>
      </w:pPr>
      <w:r w:rsidRPr="00D67BD0">
        <w:rPr>
          <w:sz w:val="24"/>
          <w:szCs w:val="24"/>
        </w:rPr>
        <w:tab/>
      </w:r>
      <w:proofErr w:type="gramStart"/>
      <w:r w:rsidRPr="00D67BD0">
        <w:rPr>
          <w:sz w:val="24"/>
          <w:szCs w:val="24"/>
        </w:rPr>
        <w:t>1) привлекает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914C88" w:rsidRPr="00D67BD0" w:rsidRDefault="00914C88" w:rsidP="00D67BD0">
      <w:pPr>
        <w:pStyle w:val="ConsPlusNormal"/>
        <w:ind w:firstLine="709"/>
        <w:contextualSpacing/>
        <w:jc w:val="both"/>
        <w:rPr>
          <w:sz w:val="24"/>
          <w:szCs w:val="24"/>
        </w:rPr>
      </w:pPr>
      <w:r w:rsidRPr="00D67BD0">
        <w:rPr>
          <w:sz w:val="24"/>
          <w:szCs w:val="24"/>
        </w:rPr>
        <w:lastRenderedPageBreak/>
        <w:tab/>
        <w:t xml:space="preserve">2) </w:t>
      </w:r>
      <w:r w:rsidR="009A0D00" w:rsidRPr="00D67BD0">
        <w:rPr>
          <w:sz w:val="24"/>
          <w:szCs w:val="24"/>
        </w:rPr>
        <w:t>содействует</w:t>
      </w:r>
      <w:r w:rsidRPr="00D67BD0">
        <w:rPr>
          <w:sz w:val="24"/>
          <w:szCs w:val="24"/>
        </w:rPr>
        <w:t xml:space="preserve">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914C88" w:rsidRPr="00D67BD0" w:rsidRDefault="00914C88" w:rsidP="00D67BD0">
      <w:pPr>
        <w:pStyle w:val="ConsPlusNormal"/>
        <w:ind w:firstLine="709"/>
        <w:contextualSpacing/>
        <w:jc w:val="both"/>
        <w:rPr>
          <w:sz w:val="24"/>
          <w:szCs w:val="24"/>
        </w:rPr>
      </w:pPr>
      <w:r w:rsidRPr="00D67BD0">
        <w:rPr>
          <w:sz w:val="24"/>
          <w:szCs w:val="24"/>
        </w:rPr>
        <w:tab/>
        <w:t>3) выясняет мнение жителей населенного пункта по проектам решений представительного органа путем его обсуждения;</w:t>
      </w:r>
    </w:p>
    <w:p w:rsidR="00914C88" w:rsidRPr="00D67BD0" w:rsidRDefault="00914C88" w:rsidP="00D67BD0">
      <w:pPr>
        <w:pStyle w:val="ConsPlusNormal"/>
        <w:ind w:firstLine="709"/>
        <w:contextualSpacing/>
        <w:jc w:val="both"/>
        <w:rPr>
          <w:sz w:val="24"/>
          <w:szCs w:val="24"/>
        </w:rPr>
      </w:pPr>
      <w:r w:rsidRPr="00D67BD0">
        <w:rPr>
          <w:sz w:val="24"/>
          <w:szCs w:val="24"/>
        </w:rPr>
        <w:tab/>
        <w:t>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14C88" w:rsidRPr="00D67BD0" w:rsidRDefault="00914C88" w:rsidP="00D67BD0">
      <w:pPr>
        <w:pStyle w:val="ConsPlusNormal"/>
        <w:ind w:firstLine="709"/>
        <w:contextualSpacing/>
        <w:jc w:val="both"/>
        <w:rPr>
          <w:sz w:val="24"/>
          <w:szCs w:val="24"/>
        </w:rPr>
      </w:pPr>
      <w:r w:rsidRPr="00D67BD0">
        <w:rPr>
          <w:sz w:val="24"/>
          <w:szCs w:val="24"/>
        </w:rPr>
        <w:tab/>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914C88" w:rsidRPr="00D67BD0" w:rsidRDefault="00914C88" w:rsidP="00D67BD0">
      <w:pPr>
        <w:pStyle w:val="ConsPlusNormal"/>
        <w:ind w:firstLine="709"/>
        <w:contextualSpacing/>
        <w:jc w:val="both"/>
        <w:rPr>
          <w:sz w:val="24"/>
          <w:szCs w:val="24"/>
        </w:rPr>
      </w:pPr>
      <w:r w:rsidRPr="00D67BD0">
        <w:rPr>
          <w:sz w:val="24"/>
          <w:szCs w:val="24"/>
        </w:rPr>
        <w:tab/>
        <w:t>6) при необходимости присутствует, выступает на заседаниях представительного органа муниципального образования, обращается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914C88" w:rsidRPr="00D67BD0" w:rsidRDefault="00914C88" w:rsidP="00D67BD0">
      <w:pPr>
        <w:pStyle w:val="ConsPlusNormal"/>
        <w:ind w:firstLine="709"/>
        <w:contextualSpacing/>
        <w:jc w:val="both"/>
        <w:rPr>
          <w:sz w:val="24"/>
          <w:szCs w:val="24"/>
        </w:rPr>
      </w:pPr>
      <w:r w:rsidRPr="00D67BD0">
        <w:rPr>
          <w:sz w:val="24"/>
          <w:szCs w:val="24"/>
        </w:rPr>
        <w:tab/>
        <w:t>7) вправе требовать от соответствующих должностных лиц ответа о принятых по его обращениям мерах;</w:t>
      </w:r>
    </w:p>
    <w:p w:rsidR="00914C88" w:rsidRPr="00D67BD0" w:rsidRDefault="00914C88" w:rsidP="00D67BD0">
      <w:pPr>
        <w:pStyle w:val="ConsPlusNormal"/>
        <w:ind w:firstLine="709"/>
        <w:contextualSpacing/>
        <w:jc w:val="both"/>
        <w:rPr>
          <w:sz w:val="24"/>
          <w:szCs w:val="24"/>
        </w:rPr>
      </w:pPr>
      <w:r w:rsidRPr="00D67BD0">
        <w:rPr>
          <w:sz w:val="24"/>
          <w:szCs w:val="24"/>
        </w:rPr>
        <w:tab/>
        <w:t>8)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914C88" w:rsidRPr="00D67BD0" w:rsidRDefault="00914C88" w:rsidP="00D67BD0">
      <w:pPr>
        <w:pStyle w:val="ConsPlusNormal"/>
        <w:ind w:firstLine="709"/>
        <w:contextualSpacing/>
        <w:jc w:val="both"/>
        <w:rPr>
          <w:sz w:val="24"/>
          <w:szCs w:val="24"/>
        </w:rPr>
      </w:pPr>
      <w:r w:rsidRPr="00D67BD0">
        <w:rPr>
          <w:sz w:val="24"/>
          <w:szCs w:val="24"/>
        </w:rPr>
        <w:tab/>
        <w:t>9) осуществляет иные полномочия и права, предусмотренные уставом Муринского сельсовета, настоящим Положением, иными нормативными правовыми актами.</w:t>
      </w:r>
      <w:r w:rsidRPr="00D67BD0">
        <w:rPr>
          <w:sz w:val="24"/>
          <w:szCs w:val="24"/>
        </w:rPr>
        <w:tab/>
        <w:t xml:space="preserve"> </w:t>
      </w:r>
    </w:p>
    <w:p w:rsidR="00914C88" w:rsidRPr="00D67BD0" w:rsidRDefault="00914C88" w:rsidP="00D67BD0">
      <w:pPr>
        <w:pStyle w:val="ConsPlusNormal"/>
        <w:ind w:firstLine="709"/>
        <w:contextualSpacing/>
        <w:jc w:val="both"/>
        <w:rPr>
          <w:sz w:val="24"/>
          <w:szCs w:val="24"/>
        </w:rPr>
      </w:pPr>
      <w:r w:rsidRPr="00D67BD0">
        <w:rPr>
          <w:sz w:val="24"/>
          <w:szCs w:val="24"/>
        </w:rPr>
        <w:tab/>
        <w:t>3.2. Муринский сельсовет</w:t>
      </w:r>
      <w:r w:rsidRPr="00D67BD0">
        <w:rPr>
          <w:i/>
          <w:sz w:val="24"/>
          <w:szCs w:val="24"/>
        </w:rPr>
        <w:t xml:space="preserve"> </w:t>
      </w:r>
      <w:r w:rsidRPr="00D67BD0">
        <w:rPr>
          <w:sz w:val="24"/>
          <w:szCs w:val="24"/>
        </w:rPr>
        <w:t>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914C88" w:rsidRPr="00D67BD0" w:rsidRDefault="00914C88" w:rsidP="00D67BD0">
      <w:pPr>
        <w:pStyle w:val="ConsPlusNormal"/>
        <w:ind w:firstLine="709"/>
        <w:contextualSpacing/>
        <w:jc w:val="both"/>
        <w:rPr>
          <w:sz w:val="24"/>
          <w:szCs w:val="24"/>
        </w:rPr>
      </w:pPr>
      <w:r w:rsidRPr="00D67BD0">
        <w:rPr>
          <w:sz w:val="24"/>
          <w:szCs w:val="24"/>
        </w:rPr>
        <w:tab/>
        <w:t>3.3. Муринский сельсовет обеспечивает изготовление по единому образцу бланка удостоверения старосты населенного пункта.</w:t>
      </w:r>
    </w:p>
    <w:p w:rsidR="00914C88" w:rsidRPr="00D67BD0" w:rsidRDefault="00914C88" w:rsidP="00D67BD0">
      <w:pPr>
        <w:pStyle w:val="ConsPlusNormal"/>
        <w:ind w:firstLine="709"/>
        <w:contextualSpacing/>
        <w:jc w:val="both"/>
        <w:rPr>
          <w:b/>
          <w:sz w:val="24"/>
          <w:szCs w:val="24"/>
        </w:rPr>
      </w:pPr>
    </w:p>
    <w:p w:rsidR="00666B27" w:rsidRPr="00D67BD0" w:rsidRDefault="00914C88" w:rsidP="00D67BD0">
      <w:pPr>
        <w:pStyle w:val="ConsPlusNormal"/>
        <w:ind w:firstLine="709"/>
        <w:contextualSpacing/>
        <w:jc w:val="both"/>
        <w:rPr>
          <w:b/>
          <w:sz w:val="24"/>
          <w:szCs w:val="24"/>
        </w:rPr>
      </w:pPr>
      <w:r w:rsidRPr="00D67BD0">
        <w:rPr>
          <w:b/>
          <w:sz w:val="24"/>
          <w:szCs w:val="24"/>
        </w:rPr>
        <w:tab/>
      </w:r>
    </w:p>
    <w:p w:rsidR="00914C88" w:rsidRPr="00D67BD0" w:rsidRDefault="00914C88" w:rsidP="00D67BD0">
      <w:pPr>
        <w:pStyle w:val="ConsPlusNormal"/>
        <w:ind w:firstLine="709"/>
        <w:contextualSpacing/>
        <w:jc w:val="both"/>
        <w:rPr>
          <w:b/>
          <w:sz w:val="24"/>
          <w:szCs w:val="24"/>
        </w:rPr>
      </w:pPr>
      <w:r w:rsidRPr="00D67BD0">
        <w:rPr>
          <w:b/>
          <w:sz w:val="24"/>
          <w:szCs w:val="24"/>
        </w:rPr>
        <w:t>4. Прекращение полномочий старосты</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 xml:space="preserve">4.1. Полномочия старосты сельского населенного пункта прекращаются досрочно </w:t>
      </w:r>
      <w:r w:rsidR="00226B78" w:rsidRPr="00D67BD0">
        <w:rPr>
          <w:rFonts w:ascii="Arial" w:hAnsi="Arial" w:cs="Arial"/>
          <w:sz w:val="24"/>
          <w:szCs w:val="24"/>
        </w:rPr>
        <w:t xml:space="preserve">по решению представительного органа муниципального образования </w:t>
      </w:r>
      <w:r w:rsidRPr="00D67BD0">
        <w:rPr>
          <w:rFonts w:ascii="Arial" w:hAnsi="Arial" w:cs="Arial"/>
          <w:sz w:val="24"/>
          <w:szCs w:val="24"/>
        </w:rPr>
        <w:t>в</w:t>
      </w:r>
      <w:r w:rsidR="00226B78" w:rsidRPr="00D67BD0">
        <w:rPr>
          <w:rFonts w:ascii="Arial" w:hAnsi="Arial" w:cs="Arial"/>
          <w:sz w:val="24"/>
          <w:szCs w:val="24"/>
        </w:rPr>
        <w:t xml:space="preserve"> </w:t>
      </w:r>
      <w:proofErr w:type="gramStart"/>
      <w:r w:rsidR="00226B78" w:rsidRPr="00D67BD0">
        <w:rPr>
          <w:rFonts w:ascii="Arial" w:hAnsi="Arial" w:cs="Arial"/>
          <w:sz w:val="24"/>
          <w:szCs w:val="24"/>
        </w:rPr>
        <w:t>состав</w:t>
      </w:r>
      <w:proofErr w:type="gramEnd"/>
      <w:r w:rsidR="00226B78" w:rsidRPr="00D67BD0">
        <w:rPr>
          <w:rFonts w:ascii="Arial" w:hAnsi="Arial" w:cs="Arial"/>
          <w:sz w:val="24"/>
          <w:szCs w:val="24"/>
        </w:rPr>
        <w:t xml:space="preserve"> которого входит данный сельский населенный пункт, а так же в случаях, установленных пунктами 1-7 части 10 статьи 40 указанного Федерального закона</w:t>
      </w:r>
      <w:r w:rsidRPr="00D67BD0">
        <w:rPr>
          <w:rFonts w:ascii="Arial" w:hAnsi="Arial" w:cs="Arial"/>
          <w:sz w:val="24"/>
          <w:szCs w:val="24"/>
        </w:rPr>
        <w:t>:</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1) смерти;</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2) отставки по собственному желанию;</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3) признания судом недееспособным или ограниченно дееспособным;</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4) признания судом безвестно отсутствующим или объявления умершим;</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lastRenderedPageBreak/>
        <w:tab/>
        <w:t>5) вступления в отношении его в законную силу обвинительного приговора суда;</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6) выезда за пределы Российской Федерации на постоянное место жительства;</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r>
      <w:proofErr w:type="gramStart"/>
      <w:r w:rsidRPr="00D67BD0">
        <w:rPr>
          <w:rFonts w:ascii="Arial" w:hAnsi="Arial" w:cs="Arial"/>
          <w:sz w:val="24"/>
          <w:szCs w:val="24"/>
        </w:rPr>
        <w:t xml:space="preserve">7) </w:t>
      </w:r>
      <w:r w:rsidR="00226B78" w:rsidRPr="00D67BD0">
        <w:rPr>
          <w:rFonts w:ascii="Arial" w:hAnsi="Arial" w:cs="Arial"/>
          <w:color w:val="000000"/>
          <w:sz w:val="24"/>
          <w:szCs w:val="24"/>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226B78" w:rsidRPr="00D67BD0">
        <w:rPr>
          <w:rFonts w:ascii="Arial" w:hAnsi="Arial" w:cs="Arial"/>
          <w:color w:val="000000"/>
          <w:sz w:val="24"/>
          <w:szCs w:val="24"/>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67BD0">
        <w:rPr>
          <w:rFonts w:ascii="Arial" w:hAnsi="Arial" w:cs="Arial"/>
          <w:sz w:val="24"/>
          <w:szCs w:val="24"/>
        </w:rPr>
        <w:t>;</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8) по решению Муринского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914C88" w:rsidRPr="00D67BD0" w:rsidRDefault="00914C88" w:rsidP="00D67BD0">
      <w:pPr>
        <w:autoSpaceDE w:val="0"/>
        <w:autoSpaceDN w:val="0"/>
        <w:adjustRightInd w:val="0"/>
        <w:spacing w:after="0" w:line="240" w:lineRule="auto"/>
        <w:ind w:firstLine="709"/>
        <w:contextualSpacing/>
        <w:jc w:val="both"/>
        <w:rPr>
          <w:rFonts w:ascii="Arial" w:hAnsi="Arial" w:cs="Arial"/>
          <w:sz w:val="24"/>
          <w:szCs w:val="24"/>
        </w:rPr>
      </w:pPr>
      <w:r w:rsidRPr="00D67BD0">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914C88" w:rsidRPr="00D67BD0" w:rsidRDefault="00914C88" w:rsidP="00D67BD0">
      <w:pPr>
        <w:pStyle w:val="ConsPlusNormal"/>
        <w:ind w:firstLine="709"/>
        <w:contextualSpacing/>
        <w:jc w:val="both"/>
        <w:rPr>
          <w:sz w:val="24"/>
          <w:szCs w:val="24"/>
        </w:rPr>
      </w:pPr>
    </w:p>
    <w:p w:rsidR="00226B78" w:rsidRPr="00D67BD0" w:rsidRDefault="003B1BE0" w:rsidP="00D67BD0">
      <w:pPr>
        <w:pStyle w:val="ConsPlusNormal"/>
        <w:ind w:firstLine="709"/>
        <w:contextualSpacing/>
        <w:jc w:val="both"/>
        <w:rPr>
          <w:sz w:val="24"/>
          <w:szCs w:val="24"/>
        </w:rPr>
      </w:pPr>
      <w:r w:rsidRPr="00D67BD0">
        <w:rPr>
          <w:sz w:val="24"/>
          <w:szCs w:val="24"/>
        </w:rPr>
        <w:t xml:space="preserve">     </w:t>
      </w: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E54975" w:rsidRPr="00D67BD0" w:rsidRDefault="00E54975" w:rsidP="00D67BD0">
      <w:pPr>
        <w:pStyle w:val="ConsPlusNormal"/>
        <w:ind w:firstLine="709"/>
        <w:contextualSpacing/>
        <w:jc w:val="both"/>
        <w:rPr>
          <w:sz w:val="24"/>
          <w:szCs w:val="24"/>
        </w:rPr>
      </w:pPr>
    </w:p>
    <w:p w:rsidR="00E54975" w:rsidRPr="00D67BD0" w:rsidRDefault="00E54975" w:rsidP="00D67BD0">
      <w:pPr>
        <w:pStyle w:val="ConsPlusNormal"/>
        <w:ind w:firstLine="709"/>
        <w:contextualSpacing/>
        <w:jc w:val="both"/>
        <w:rPr>
          <w:sz w:val="24"/>
          <w:szCs w:val="24"/>
        </w:rPr>
      </w:pPr>
    </w:p>
    <w:p w:rsidR="00226B78" w:rsidRPr="00D67BD0" w:rsidRDefault="00226B78" w:rsidP="00D67BD0">
      <w:pPr>
        <w:pStyle w:val="ConsPlusNormal"/>
        <w:ind w:firstLine="709"/>
        <w:contextualSpacing/>
        <w:jc w:val="both"/>
        <w:rPr>
          <w:sz w:val="24"/>
          <w:szCs w:val="24"/>
        </w:rPr>
      </w:pPr>
    </w:p>
    <w:p w:rsidR="00E35308" w:rsidRPr="00D67BD0" w:rsidRDefault="00E35308" w:rsidP="00D67BD0">
      <w:pPr>
        <w:pStyle w:val="ConsPlusNormal"/>
        <w:ind w:firstLine="709"/>
        <w:contextualSpacing/>
        <w:jc w:val="both"/>
        <w:rPr>
          <w:sz w:val="24"/>
          <w:szCs w:val="24"/>
        </w:rPr>
      </w:pPr>
    </w:p>
    <w:p w:rsidR="00914C88" w:rsidRPr="00D67BD0" w:rsidRDefault="003B1BE0" w:rsidP="00D67BD0">
      <w:pPr>
        <w:pStyle w:val="ConsPlusNormal"/>
        <w:ind w:firstLine="709"/>
        <w:contextualSpacing/>
        <w:jc w:val="both"/>
        <w:rPr>
          <w:sz w:val="24"/>
          <w:szCs w:val="24"/>
        </w:rPr>
      </w:pPr>
      <w:r w:rsidRPr="00D67BD0">
        <w:rPr>
          <w:sz w:val="24"/>
          <w:szCs w:val="24"/>
        </w:rPr>
        <w:t xml:space="preserve">    </w:t>
      </w:r>
      <w:r w:rsidR="00914C88" w:rsidRPr="00D67BD0">
        <w:rPr>
          <w:sz w:val="24"/>
          <w:szCs w:val="24"/>
        </w:rPr>
        <w:t>Приложение №2 к решению</w:t>
      </w:r>
    </w:p>
    <w:p w:rsidR="00666B27" w:rsidRPr="00D67BD0" w:rsidRDefault="00666B27" w:rsidP="00D67BD0">
      <w:pPr>
        <w:pStyle w:val="ConsPlusNormal"/>
        <w:ind w:firstLine="709"/>
        <w:contextualSpacing/>
        <w:jc w:val="both"/>
        <w:rPr>
          <w:sz w:val="24"/>
          <w:szCs w:val="24"/>
        </w:rPr>
      </w:pPr>
      <w:r w:rsidRPr="00D67BD0">
        <w:rPr>
          <w:sz w:val="24"/>
          <w:szCs w:val="24"/>
        </w:rPr>
        <w:t>Муринского сельского</w:t>
      </w:r>
    </w:p>
    <w:p w:rsidR="00914C88" w:rsidRPr="00D67BD0" w:rsidRDefault="00914C88" w:rsidP="00D67BD0">
      <w:pPr>
        <w:pStyle w:val="ConsPlusNormal"/>
        <w:ind w:firstLine="709"/>
        <w:contextualSpacing/>
        <w:jc w:val="both"/>
        <w:rPr>
          <w:sz w:val="24"/>
          <w:szCs w:val="24"/>
        </w:rPr>
      </w:pPr>
      <w:r w:rsidRPr="00D67BD0">
        <w:rPr>
          <w:sz w:val="24"/>
          <w:szCs w:val="24"/>
        </w:rPr>
        <w:lastRenderedPageBreak/>
        <w:t xml:space="preserve"> Совета депутатов</w:t>
      </w:r>
    </w:p>
    <w:p w:rsidR="00666B27" w:rsidRPr="00D67BD0" w:rsidRDefault="00722BE0" w:rsidP="00D67BD0">
      <w:pPr>
        <w:pStyle w:val="ConsPlusNormal"/>
        <w:ind w:firstLine="709"/>
        <w:contextualSpacing/>
        <w:jc w:val="both"/>
        <w:rPr>
          <w:sz w:val="24"/>
          <w:szCs w:val="24"/>
        </w:rPr>
      </w:pPr>
      <w:r w:rsidRPr="00D67BD0">
        <w:rPr>
          <w:sz w:val="24"/>
          <w:szCs w:val="24"/>
        </w:rPr>
        <w:t xml:space="preserve">    от </w:t>
      </w:r>
      <w:r w:rsidR="00344F84" w:rsidRPr="00D67BD0">
        <w:rPr>
          <w:sz w:val="24"/>
          <w:szCs w:val="24"/>
        </w:rPr>
        <w:t>22.</w:t>
      </w:r>
      <w:r w:rsidR="00E35308" w:rsidRPr="00D67BD0">
        <w:rPr>
          <w:sz w:val="24"/>
          <w:szCs w:val="24"/>
        </w:rPr>
        <w:t>0</w:t>
      </w:r>
      <w:r w:rsidR="00344F84" w:rsidRPr="00D67BD0">
        <w:rPr>
          <w:sz w:val="24"/>
          <w:szCs w:val="24"/>
        </w:rPr>
        <w:t>6</w:t>
      </w:r>
      <w:r w:rsidR="00E35308" w:rsidRPr="00D67BD0">
        <w:rPr>
          <w:sz w:val="24"/>
          <w:szCs w:val="24"/>
        </w:rPr>
        <w:t>.2020</w:t>
      </w:r>
      <w:r w:rsidR="00666B27" w:rsidRPr="00D67BD0">
        <w:rPr>
          <w:sz w:val="24"/>
          <w:szCs w:val="24"/>
        </w:rPr>
        <w:t xml:space="preserve"> г.  №</w:t>
      </w:r>
      <w:r w:rsidRPr="00D67BD0">
        <w:rPr>
          <w:sz w:val="24"/>
          <w:szCs w:val="24"/>
        </w:rPr>
        <w:t xml:space="preserve"> </w:t>
      </w:r>
      <w:r w:rsidR="00344F84" w:rsidRPr="00D67BD0">
        <w:rPr>
          <w:sz w:val="24"/>
          <w:szCs w:val="24"/>
        </w:rPr>
        <w:t>61</w:t>
      </w:r>
      <w:r w:rsidRPr="00D67BD0">
        <w:rPr>
          <w:sz w:val="24"/>
          <w:szCs w:val="24"/>
        </w:rPr>
        <w:t>-</w:t>
      </w:r>
      <w:r w:rsidR="00344F84" w:rsidRPr="00D67BD0">
        <w:rPr>
          <w:sz w:val="24"/>
          <w:szCs w:val="24"/>
        </w:rPr>
        <w:t>227</w:t>
      </w:r>
      <w:r w:rsidR="00666B27" w:rsidRPr="00D67BD0">
        <w:rPr>
          <w:sz w:val="24"/>
          <w:szCs w:val="24"/>
        </w:rPr>
        <w:t>-р</w:t>
      </w:r>
    </w:p>
    <w:p w:rsidR="00666B27" w:rsidRPr="00D67BD0" w:rsidRDefault="00666B27"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b/>
          <w:sz w:val="24"/>
          <w:szCs w:val="24"/>
        </w:rPr>
      </w:pPr>
      <w:r w:rsidRPr="00D67BD0">
        <w:rPr>
          <w:b/>
          <w:sz w:val="24"/>
          <w:szCs w:val="24"/>
        </w:rPr>
        <w:t>Форма удостоверения</w:t>
      </w:r>
    </w:p>
    <w:p w:rsidR="00914C88" w:rsidRPr="00D67BD0" w:rsidRDefault="00914C88" w:rsidP="00D67BD0">
      <w:pPr>
        <w:pStyle w:val="ConsPlusNormal"/>
        <w:ind w:firstLine="709"/>
        <w:contextualSpacing/>
        <w:jc w:val="both"/>
        <w:rPr>
          <w:b/>
          <w:sz w:val="24"/>
          <w:szCs w:val="24"/>
        </w:rPr>
      </w:pPr>
      <w:r w:rsidRPr="00D67BD0">
        <w:rPr>
          <w:b/>
          <w:sz w:val="24"/>
          <w:szCs w:val="24"/>
        </w:rPr>
        <w:t>старосты населенного пункта в</w:t>
      </w:r>
      <w:r w:rsidR="00722BE0" w:rsidRPr="00D67BD0">
        <w:rPr>
          <w:b/>
          <w:sz w:val="24"/>
          <w:szCs w:val="24"/>
        </w:rPr>
        <w:t xml:space="preserve"> администрации Муринского сельсовета</w:t>
      </w:r>
    </w:p>
    <w:p w:rsidR="00914C88" w:rsidRPr="00D67BD0" w:rsidRDefault="00914C88" w:rsidP="00D67BD0">
      <w:pPr>
        <w:pStyle w:val="ConsPlusNormal"/>
        <w:ind w:firstLine="709"/>
        <w:contextualSpacing/>
        <w:jc w:val="both"/>
        <w:rPr>
          <w:b/>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Дата выдачи</w:t>
      </w:r>
    </w:p>
    <w:p w:rsidR="00914C88" w:rsidRPr="00D67BD0" w:rsidRDefault="00914C88" w:rsidP="00D67BD0">
      <w:pPr>
        <w:pStyle w:val="ConsPlusNormal"/>
        <w:ind w:firstLine="709"/>
        <w:contextualSpacing/>
        <w:jc w:val="both"/>
        <w:rPr>
          <w:sz w:val="24"/>
          <w:szCs w:val="24"/>
        </w:rPr>
      </w:pPr>
      <w:r w:rsidRPr="00D67BD0">
        <w:rPr>
          <w:sz w:val="24"/>
          <w:szCs w:val="24"/>
        </w:rPr>
        <w:t xml:space="preserve">«____» _________20 ___г. </w:t>
      </w:r>
    </w:p>
    <w:p w:rsidR="00914C88" w:rsidRPr="00D67BD0" w:rsidRDefault="00914C88" w:rsidP="00D67BD0">
      <w:pPr>
        <w:pStyle w:val="ConsPlusNormal"/>
        <w:ind w:firstLine="709"/>
        <w:contextualSpacing/>
        <w:jc w:val="both"/>
        <w:rPr>
          <w:sz w:val="24"/>
          <w:szCs w:val="24"/>
        </w:rPr>
      </w:pPr>
      <w:r w:rsidRPr="00D67BD0">
        <w:rPr>
          <w:sz w:val="24"/>
          <w:szCs w:val="24"/>
        </w:rPr>
        <w:t>М.П.</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УДОСТОВЕРЕНИЕ СТАРОСТЫ № ____</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 xml:space="preserve">Действительно с «____» _______ г. по «____» _______ </w:t>
      </w:r>
      <w:proofErr w:type="gramStart"/>
      <w:r w:rsidRPr="00D67BD0">
        <w:rPr>
          <w:sz w:val="24"/>
          <w:szCs w:val="24"/>
        </w:rPr>
        <w:t>г</w:t>
      </w:r>
      <w:proofErr w:type="gramEnd"/>
      <w:r w:rsidRPr="00D67BD0">
        <w:rPr>
          <w:sz w:val="24"/>
          <w:szCs w:val="24"/>
        </w:rPr>
        <w:t xml:space="preserve">. </w:t>
      </w:r>
      <w:r w:rsidRPr="00D67BD0">
        <w:rPr>
          <w:noProof/>
          <w:sz w:val="24"/>
          <w:szCs w:val="24"/>
        </w:rPr>
        <w:drawing>
          <wp:inline distT="0" distB="0" distL="0" distR="0" wp14:anchorId="429CAD78" wp14:editId="0FB7B375">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Фамилия _____________________________</w:t>
      </w:r>
    </w:p>
    <w:p w:rsidR="00914C88" w:rsidRPr="00D67BD0" w:rsidRDefault="00914C88" w:rsidP="00D67BD0">
      <w:pPr>
        <w:pStyle w:val="ConsPlusNormal"/>
        <w:ind w:firstLine="709"/>
        <w:contextualSpacing/>
        <w:jc w:val="both"/>
        <w:rPr>
          <w:sz w:val="24"/>
          <w:szCs w:val="24"/>
        </w:rPr>
      </w:pPr>
      <w:r w:rsidRPr="00D67BD0">
        <w:rPr>
          <w:sz w:val="24"/>
          <w:szCs w:val="24"/>
        </w:rPr>
        <w:t>Имя _________________________________</w:t>
      </w:r>
    </w:p>
    <w:p w:rsidR="00914C88" w:rsidRPr="00D67BD0" w:rsidRDefault="00914C88" w:rsidP="00D67BD0">
      <w:pPr>
        <w:pStyle w:val="ConsPlusNormal"/>
        <w:ind w:firstLine="709"/>
        <w:contextualSpacing/>
        <w:jc w:val="both"/>
        <w:rPr>
          <w:sz w:val="24"/>
          <w:szCs w:val="24"/>
        </w:rPr>
      </w:pPr>
      <w:r w:rsidRPr="00D67BD0">
        <w:rPr>
          <w:sz w:val="24"/>
          <w:szCs w:val="24"/>
        </w:rPr>
        <w:t>Отчество_____________________________</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_____________________________________________</w:t>
      </w:r>
    </w:p>
    <w:p w:rsidR="00914C88" w:rsidRPr="00D67BD0" w:rsidRDefault="00914C88" w:rsidP="00D67BD0">
      <w:pPr>
        <w:pStyle w:val="ConsPlusNormal"/>
        <w:ind w:firstLine="709"/>
        <w:contextualSpacing/>
        <w:jc w:val="both"/>
        <w:rPr>
          <w:sz w:val="24"/>
          <w:szCs w:val="24"/>
        </w:rPr>
      </w:pPr>
      <w:r w:rsidRPr="00D67BD0">
        <w:rPr>
          <w:sz w:val="24"/>
          <w:szCs w:val="24"/>
        </w:rPr>
        <w:t>______________________________________</w:t>
      </w:r>
    </w:p>
    <w:p w:rsidR="00914C88" w:rsidRPr="00D67BD0" w:rsidRDefault="00914C88" w:rsidP="00D67BD0">
      <w:pPr>
        <w:pStyle w:val="ConsPlusNormal"/>
        <w:ind w:firstLine="709"/>
        <w:contextualSpacing/>
        <w:jc w:val="both"/>
        <w:rPr>
          <w:sz w:val="24"/>
          <w:szCs w:val="24"/>
        </w:rPr>
      </w:pPr>
      <w:r w:rsidRPr="00D67BD0">
        <w:rPr>
          <w:sz w:val="24"/>
          <w:szCs w:val="24"/>
        </w:rPr>
        <w:t>(</w:t>
      </w:r>
      <w:r w:rsidRPr="00D67BD0">
        <w:rPr>
          <w:i/>
          <w:sz w:val="24"/>
          <w:szCs w:val="24"/>
        </w:rPr>
        <w:t>наименование населенного пункта</w:t>
      </w:r>
      <w:r w:rsidRPr="00D67BD0">
        <w:rPr>
          <w:sz w:val="24"/>
          <w:szCs w:val="24"/>
        </w:rPr>
        <w:t>)</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 xml:space="preserve">Глава муниципального образования </w:t>
      </w:r>
    </w:p>
    <w:p w:rsidR="00914C88" w:rsidRPr="00D67BD0" w:rsidRDefault="00914C88" w:rsidP="00D67BD0">
      <w:pPr>
        <w:pStyle w:val="ConsPlusNormal"/>
        <w:ind w:firstLine="709"/>
        <w:contextualSpacing/>
        <w:jc w:val="both"/>
        <w:rPr>
          <w:sz w:val="24"/>
          <w:szCs w:val="24"/>
        </w:rPr>
      </w:pPr>
      <w:r w:rsidRPr="00D67BD0">
        <w:rPr>
          <w:sz w:val="24"/>
          <w:szCs w:val="24"/>
        </w:rPr>
        <w:t>М.П.</w:t>
      </w:r>
    </w:p>
    <w:p w:rsidR="00914C88" w:rsidRPr="00D67BD0" w:rsidRDefault="00914C88" w:rsidP="00D67BD0">
      <w:pPr>
        <w:pStyle w:val="ConsPlusNormal"/>
        <w:ind w:firstLine="709"/>
        <w:contextualSpacing/>
        <w:jc w:val="both"/>
        <w:rPr>
          <w:sz w:val="24"/>
          <w:szCs w:val="24"/>
        </w:rPr>
      </w:pPr>
      <w:r w:rsidRPr="00D67BD0">
        <w:rPr>
          <w:sz w:val="24"/>
          <w:szCs w:val="24"/>
        </w:rPr>
        <w:t>_____________________ ________________</w:t>
      </w:r>
    </w:p>
    <w:p w:rsidR="00914C88" w:rsidRPr="00D67BD0" w:rsidRDefault="00914C88" w:rsidP="00D67BD0">
      <w:pPr>
        <w:pStyle w:val="ConsPlusNormal"/>
        <w:ind w:firstLine="709"/>
        <w:contextualSpacing/>
        <w:jc w:val="both"/>
        <w:rPr>
          <w:sz w:val="24"/>
          <w:szCs w:val="24"/>
        </w:rPr>
      </w:pPr>
      <w:r w:rsidRPr="00D67BD0">
        <w:rPr>
          <w:sz w:val="24"/>
          <w:szCs w:val="24"/>
        </w:rPr>
        <w:t>(подпись) (ФИО)</w:t>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r w:rsidRPr="00D67BD0">
        <w:rPr>
          <w:sz w:val="24"/>
          <w:szCs w:val="24"/>
        </w:rPr>
        <w:t>Настоящее удостоверение подлежит возврату</w:t>
      </w:r>
    </w:p>
    <w:p w:rsidR="00914C88" w:rsidRPr="00D67BD0" w:rsidRDefault="00914C88" w:rsidP="00D67BD0">
      <w:pPr>
        <w:pStyle w:val="ConsPlusNormal"/>
        <w:ind w:firstLine="709"/>
        <w:contextualSpacing/>
        <w:jc w:val="both"/>
        <w:rPr>
          <w:sz w:val="24"/>
          <w:szCs w:val="24"/>
        </w:rPr>
      </w:pPr>
      <w:r w:rsidRPr="00D67BD0">
        <w:rPr>
          <w:sz w:val="24"/>
          <w:szCs w:val="24"/>
        </w:rPr>
        <w:t>при оставлении должности старосты</w:t>
      </w:r>
      <w:r w:rsidRPr="00D67BD0">
        <w:rPr>
          <w:sz w:val="24"/>
          <w:szCs w:val="24"/>
        </w:rPr>
        <w:tab/>
      </w:r>
    </w:p>
    <w:p w:rsidR="00914C88" w:rsidRPr="00D67BD0" w:rsidRDefault="00914C88" w:rsidP="00D67BD0">
      <w:pPr>
        <w:pStyle w:val="ConsPlusNormal"/>
        <w:ind w:firstLine="709"/>
        <w:contextualSpacing/>
        <w:jc w:val="both"/>
        <w:rPr>
          <w:sz w:val="24"/>
          <w:szCs w:val="24"/>
        </w:rPr>
      </w:pPr>
    </w:p>
    <w:p w:rsidR="00914C88" w:rsidRPr="00D67BD0" w:rsidRDefault="00914C88" w:rsidP="00D67BD0">
      <w:pPr>
        <w:pStyle w:val="ConsPlusNormal"/>
        <w:ind w:firstLine="709"/>
        <w:contextualSpacing/>
        <w:jc w:val="both"/>
        <w:rPr>
          <w:sz w:val="24"/>
          <w:szCs w:val="24"/>
        </w:rPr>
      </w:pPr>
    </w:p>
    <w:bookmarkEnd w:id="0"/>
    <w:p w:rsidR="001E09C1" w:rsidRPr="00D67BD0" w:rsidRDefault="001E09C1" w:rsidP="00D67BD0">
      <w:pPr>
        <w:spacing w:after="0" w:line="240" w:lineRule="auto"/>
        <w:ind w:firstLine="709"/>
        <w:contextualSpacing/>
        <w:jc w:val="both"/>
        <w:rPr>
          <w:rFonts w:ascii="Arial" w:hAnsi="Arial" w:cs="Arial"/>
          <w:sz w:val="24"/>
          <w:szCs w:val="24"/>
        </w:rPr>
      </w:pPr>
    </w:p>
    <w:sectPr w:rsidR="001E09C1" w:rsidRPr="00D67BD0" w:rsidSect="00B830E4">
      <w:headerReference w:type="default" r:id="rId10"/>
      <w:pgSz w:w="11906" w:h="16838"/>
      <w:pgMar w:top="1134" w:right="850"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12" w:rsidRDefault="006C7512" w:rsidP="00914C88">
      <w:pPr>
        <w:spacing w:after="0" w:line="240" w:lineRule="auto"/>
      </w:pPr>
      <w:r>
        <w:separator/>
      </w:r>
    </w:p>
  </w:endnote>
  <w:endnote w:type="continuationSeparator" w:id="0">
    <w:p w:rsidR="006C7512" w:rsidRDefault="006C7512" w:rsidP="0091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12" w:rsidRDefault="006C7512" w:rsidP="00914C88">
      <w:pPr>
        <w:spacing w:after="0" w:line="240" w:lineRule="auto"/>
      </w:pPr>
      <w:r>
        <w:separator/>
      </w:r>
    </w:p>
  </w:footnote>
  <w:footnote w:type="continuationSeparator" w:id="0">
    <w:p w:rsidR="006C7512" w:rsidRDefault="006C7512" w:rsidP="0091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88" w:rsidRDefault="00914C8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007D"/>
    <w:multiLevelType w:val="hybridMultilevel"/>
    <w:tmpl w:val="0B62EBAE"/>
    <w:lvl w:ilvl="0" w:tplc="177A0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0"/>
    <w:rsid w:val="000D6599"/>
    <w:rsid w:val="001703CC"/>
    <w:rsid w:val="001E09C1"/>
    <w:rsid w:val="001E634C"/>
    <w:rsid w:val="0022600F"/>
    <w:rsid w:val="00226B78"/>
    <w:rsid w:val="00265BA1"/>
    <w:rsid w:val="00295FB0"/>
    <w:rsid w:val="002D01AD"/>
    <w:rsid w:val="00344F84"/>
    <w:rsid w:val="00352211"/>
    <w:rsid w:val="003B1BE0"/>
    <w:rsid w:val="0042218D"/>
    <w:rsid w:val="0044773B"/>
    <w:rsid w:val="00650DF4"/>
    <w:rsid w:val="00666B27"/>
    <w:rsid w:val="006818A3"/>
    <w:rsid w:val="006C7512"/>
    <w:rsid w:val="00722BE0"/>
    <w:rsid w:val="007D32A0"/>
    <w:rsid w:val="007F3EE6"/>
    <w:rsid w:val="00862AE9"/>
    <w:rsid w:val="008A152C"/>
    <w:rsid w:val="008A485B"/>
    <w:rsid w:val="00914C88"/>
    <w:rsid w:val="009A0D00"/>
    <w:rsid w:val="009E0D74"/>
    <w:rsid w:val="009E220E"/>
    <w:rsid w:val="00A344FA"/>
    <w:rsid w:val="00AA1E26"/>
    <w:rsid w:val="00AD4BF1"/>
    <w:rsid w:val="00B42A89"/>
    <w:rsid w:val="00B830E4"/>
    <w:rsid w:val="00BF5945"/>
    <w:rsid w:val="00C12165"/>
    <w:rsid w:val="00CF698E"/>
    <w:rsid w:val="00D56C04"/>
    <w:rsid w:val="00D67BD0"/>
    <w:rsid w:val="00DD0DFA"/>
    <w:rsid w:val="00DE6F54"/>
    <w:rsid w:val="00E34172"/>
    <w:rsid w:val="00E35308"/>
    <w:rsid w:val="00E54975"/>
    <w:rsid w:val="00E54C31"/>
    <w:rsid w:val="00E62E32"/>
    <w:rsid w:val="00E727B1"/>
    <w:rsid w:val="00F04F4F"/>
    <w:rsid w:val="00F6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14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914C88"/>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914C88"/>
    <w:rPr>
      <w:rFonts w:ascii="Calibri" w:eastAsia="Times New Roman" w:hAnsi="Calibri" w:cs="Times New Roman"/>
      <w:sz w:val="20"/>
      <w:szCs w:val="20"/>
      <w:lang w:val="x-none" w:eastAsia="x-none"/>
    </w:rPr>
  </w:style>
  <w:style w:type="paragraph" w:styleId="a5">
    <w:name w:val="footer"/>
    <w:basedOn w:val="a"/>
    <w:link w:val="a6"/>
    <w:uiPriority w:val="99"/>
    <w:unhideWhenUsed/>
    <w:rsid w:val="00914C88"/>
    <w:pPr>
      <w:tabs>
        <w:tab w:val="center" w:pos="4677"/>
        <w:tab w:val="right" w:pos="9355"/>
      </w:tabs>
    </w:pPr>
    <w:rPr>
      <w:sz w:val="20"/>
      <w:szCs w:val="20"/>
      <w:lang w:val="x-none" w:eastAsia="x-none"/>
    </w:rPr>
  </w:style>
  <w:style w:type="character" w:customStyle="1" w:styleId="a6">
    <w:name w:val="Нижний колонтитул Знак"/>
    <w:basedOn w:val="a0"/>
    <w:link w:val="a5"/>
    <w:uiPriority w:val="99"/>
    <w:rsid w:val="00914C88"/>
    <w:rPr>
      <w:rFonts w:ascii="Calibri" w:eastAsia="Times New Roman" w:hAnsi="Calibri" w:cs="Times New Roman"/>
      <w:sz w:val="20"/>
      <w:szCs w:val="20"/>
      <w:lang w:val="x-none" w:eastAsia="x-none"/>
    </w:rPr>
  </w:style>
  <w:style w:type="paragraph" w:styleId="a7">
    <w:name w:val="footnote text"/>
    <w:basedOn w:val="a"/>
    <w:link w:val="a8"/>
    <w:uiPriority w:val="99"/>
    <w:semiHidden/>
    <w:unhideWhenUsed/>
    <w:rsid w:val="00914C88"/>
    <w:rPr>
      <w:sz w:val="20"/>
      <w:szCs w:val="20"/>
      <w:lang w:val="x-none" w:eastAsia="x-none"/>
    </w:rPr>
  </w:style>
  <w:style w:type="character" w:customStyle="1" w:styleId="a8">
    <w:name w:val="Текст сноски Знак"/>
    <w:basedOn w:val="a0"/>
    <w:link w:val="a7"/>
    <w:uiPriority w:val="99"/>
    <w:semiHidden/>
    <w:rsid w:val="00914C88"/>
    <w:rPr>
      <w:rFonts w:ascii="Calibri" w:eastAsia="Times New Roman" w:hAnsi="Calibri" w:cs="Times New Roman"/>
      <w:sz w:val="20"/>
      <w:szCs w:val="20"/>
      <w:lang w:val="x-none" w:eastAsia="x-none"/>
    </w:rPr>
  </w:style>
  <w:style w:type="character" w:styleId="a9">
    <w:name w:val="footnote reference"/>
    <w:uiPriority w:val="99"/>
    <w:semiHidden/>
    <w:unhideWhenUsed/>
    <w:rsid w:val="00914C88"/>
    <w:rPr>
      <w:rFonts w:cs="Times New Roman"/>
      <w:vertAlign w:val="superscript"/>
    </w:rPr>
  </w:style>
  <w:style w:type="paragraph" w:styleId="aa">
    <w:name w:val="Balloon Text"/>
    <w:basedOn w:val="a"/>
    <w:link w:val="ab"/>
    <w:uiPriority w:val="99"/>
    <w:semiHidden/>
    <w:unhideWhenUsed/>
    <w:rsid w:val="00914C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C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C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14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914C88"/>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914C88"/>
    <w:rPr>
      <w:rFonts w:ascii="Calibri" w:eastAsia="Times New Roman" w:hAnsi="Calibri" w:cs="Times New Roman"/>
      <w:sz w:val="20"/>
      <w:szCs w:val="20"/>
      <w:lang w:val="x-none" w:eastAsia="x-none"/>
    </w:rPr>
  </w:style>
  <w:style w:type="paragraph" w:styleId="a5">
    <w:name w:val="footer"/>
    <w:basedOn w:val="a"/>
    <w:link w:val="a6"/>
    <w:uiPriority w:val="99"/>
    <w:unhideWhenUsed/>
    <w:rsid w:val="00914C88"/>
    <w:pPr>
      <w:tabs>
        <w:tab w:val="center" w:pos="4677"/>
        <w:tab w:val="right" w:pos="9355"/>
      </w:tabs>
    </w:pPr>
    <w:rPr>
      <w:sz w:val="20"/>
      <w:szCs w:val="20"/>
      <w:lang w:val="x-none" w:eastAsia="x-none"/>
    </w:rPr>
  </w:style>
  <w:style w:type="character" w:customStyle="1" w:styleId="a6">
    <w:name w:val="Нижний колонтитул Знак"/>
    <w:basedOn w:val="a0"/>
    <w:link w:val="a5"/>
    <w:uiPriority w:val="99"/>
    <w:rsid w:val="00914C88"/>
    <w:rPr>
      <w:rFonts w:ascii="Calibri" w:eastAsia="Times New Roman" w:hAnsi="Calibri" w:cs="Times New Roman"/>
      <w:sz w:val="20"/>
      <w:szCs w:val="20"/>
      <w:lang w:val="x-none" w:eastAsia="x-none"/>
    </w:rPr>
  </w:style>
  <w:style w:type="paragraph" w:styleId="a7">
    <w:name w:val="footnote text"/>
    <w:basedOn w:val="a"/>
    <w:link w:val="a8"/>
    <w:uiPriority w:val="99"/>
    <w:semiHidden/>
    <w:unhideWhenUsed/>
    <w:rsid w:val="00914C88"/>
    <w:rPr>
      <w:sz w:val="20"/>
      <w:szCs w:val="20"/>
      <w:lang w:val="x-none" w:eastAsia="x-none"/>
    </w:rPr>
  </w:style>
  <w:style w:type="character" w:customStyle="1" w:styleId="a8">
    <w:name w:val="Текст сноски Знак"/>
    <w:basedOn w:val="a0"/>
    <w:link w:val="a7"/>
    <w:uiPriority w:val="99"/>
    <w:semiHidden/>
    <w:rsid w:val="00914C88"/>
    <w:rPr>
      <w:rFonts w:ascii="Calibri" w:eastAsia="Times New Roman" w:hAnsi="Calibri" w:cs="Times New Roman"/>
      <w:sz w:val="20"/>
      <w:szCs w:val="20"/>
      <w:lang w:val="x-none" w:eastAsia="x-none"/>
    </w:rPr>
  </w:style>
  <w:style w:type="character" w:styleId="a9">
    <w:name w:val="footnote reference"/>
    <w:uiPriority w:val="99"/>
    <w:semiHidden/>
    <w:unhideWhenUsed/>
    <w:rsid w:val="00914C88"/>
    <w:rPr>
      <w:rFonts w:cs="Times New Roman"/>
      <w:vertAlign w:val="superscript"/>
    </w:rPr>
  </w:style>
  <w:style w:type="paragraph" w:styleId="aa">
    <w:name w:val="Balloon Text"/>
    <w:basedOn w:val="a"/>
    <w:link w:val="ab"/>
    <w:uiPriority w:val="99"/>
    <w:semiHidden/>
    <w:unhideWhenUsed/>
    <w:rsid w:val="00914C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C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78B5-5076-44B0-9439-3CCCCA40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2018-11-20T04:25:00Z</dcterms:created>
  <dcterms:modified xsi:type="dcterms:W3CDTF">2020-07-08T07:04:00Z</dcterms:modified>
</cp:coreProperties>
</file>